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FBED6" w14:textId="4D97E860" w:rsidR="008554F3" w:rsidRDefault="009E50BD">
      <w:pPr>
        <w:jc w:val="both"/>
        <w:rPr>
          <w:rFonts w:cs="Arial"/>
          <w:sz w:val="20"/>
        </w:rPr>
      </w:pPr>
      <w:r>
        <w:rPr>
          <w:rFonts w:cs="Arial"/>
          <w:sz w:val="20"/>
        </w:rPr>
        <w:t xml:space="preserve">                                                                            </w:t>
      </w:r>
      <w:r>
        <w:rPr>
          <w:noProof/>
        </w:rPr>
        <w:drawing>
          <wp:inline distT="0" distB="0" distL="0" distR="0" wp14:anchorId="59B8A3BE" wp14:editId="1B6E8598">
            <wp:extent cx="1943100" cy="809625"/>
            <wp:effectExtent l="0" t="0" r="0" b="0"/>
            <wp:docPr id="1"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7"/>
                    <pic:cNvPicPr>
                      <a:picLocks noChangeAspect="1" noChangeArrowheads="1"/>
                    </pic:cNvPicPr>
                  </pic:nvPicPr>
                  <pic:blipFill>
                    <a:blip r:embed="rId8"/>
                    <a:stretch>
                      <a:fillRect/>
                    </a:stretch>
                  </pic:blipFill>
                  <pic:spPr bwMode="auto">
                    <a:xfrm>
                      <a:off x="0" y="0"/>
                      <a:ext cx="1943100" cy="809625"/>
                    </a:xfrm>
                    <a:prstGeom prst="rect">
                      <a:avLst/>
                    </a:prstGeom>
                  </pic:spPr>
                </pic:pic>
              </a:graphicData>
            </a:graphic>
          </wp:inline>
        </w:drawing>
      </w:r>
      <w:r>
        <w:rPr>
          <w:noProof/>
        </w:rPr>
        <w:drawing>
          <wp:anchor distT="0" distB="0" distL="0" distR="114300" simplePos="0" relativeHeight="23" behindDoc="0" locked="0" layoutInCell="0" allowOverlap="1" wp14:anchorId="7A07DC53" wp14:editId="1A9C60A1">
            <wp:simplePos x="0" y="0"/>
            <wp:positionH relativeFrom="column">
              <wp:align>left</wp:align>
            </wp:positionH>
            <wp:positionV relativeFrom="paragraph">
              <wp:posOffset>635</wp:posOffset>
            </wp:positionV>
            <wp:extent cx="1353185" cy="942975"/>
            <wp:effectExtent l="0" t="0" r="0" b="0"/>
            <wp:wrapSquare wrapText="bothSides"/>
            <wp:docPr id="2"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9"/>
                    <pic:cNvPicPr>
                      <a:picLocks noChangeAspect="1" noChangeArrowheads="1"/>
                    </pic:cNvPicPr>
                  </pic:nvPicPr>
                  <pic:blipFill>
                    <a:blip r:embed="rId9"/>
                    <a:stretch>
                      <a:fillRect/>
                    </a:stretch>
                  </pic:blipFill>
                  <pic:spPr bwMode="auto">
                    <a:xfrm>
                      <a:off x="0" y="0"/>
                      <a:ext cx="1353185" cy="942975"/>
                    </a:xfrm>
                    <a:prstGeom prst="rect">
                      <a:avLst/>
                    </a:prstGeom>
                  </pic:spPr>
                </pic:pic>
              </a:graphicData>
            </a:graphic>
          </wp:anchor>
        </w:drawing>
      </w:r>
    </w:p>
    <w:p w14:paraId="6B9906B5" w14:textId="77777777" w:rsidR="008554F3" w:rsidRDefault="008554F3">
      <w:pPr>
        <w:jc w:val="both"/>
        <w:rPr>
          <w:rFonts w:cs="Arial"/>
          <w:sz w:val="20"/>
        </w:rPr>
      </w:pPr>
    </w:p>
    <w:p w14:paraId="68A34E67" w14:textId="77777777" w:rsidR="008554F3" w:rsidRDefault="008554F3">
      <w:pPr>
        <w:jc w:val="both"/>
        <w:rPr>
          <w:rFonts w:cs="Arial"/>
          <w:sz w:val="20"/>
        </w:rPr>
      </w:pPr>
    </w:p>
    <w:p w14:paraId="5C03C0F9" w14:textId="77777777" w:rsidR="008554F3" w:rsidRDefault="008554F3">
      <w:pPr>
        <w:jc w:val="both"/>
        <w:rPr>
          <w:rFonts w:cs="Arial"/>
          <w:sz w:val="20"/>
        </w:rPr>
      </w:pPr>
    </w:p>
    <w:p w14:paraId="170EFE74" w14:textId="77777777" w:rsidR="008554F3" w:rsidRDefault="009E50BD">
      <w:pPr>
        <w:tabs>
          <w:tab w:val="left" w:pos="6402"/>
        </w:tabs>
        <w:jc w:val="both"/>
        <w:rPr>
          <w:rFonts w:cs="Arial"/>
          <w:sz w:val="20"/>
        </w:rPr>
      </w:pPr>
      <w:r>
        <w:rPr>
          <w:rFonts w:cs="Arial"/>
          <w:sz w:val="20"/>
        </w:rPr>
        <w:tab/>
      </w:r>
      <w:r>
        <w:rPr>
          <w:rFonts w:cs="Arial"/>
          <w:sz w:val="20"/>
        </w:rPr>
        <w:br/>
      </w:r>
    </w:p>
    <w:p w14:paraId="3544747E" w14:textId="77777777" w:rsidR="008554F3" w:rsidRDefault="008554F3">
      <w:pPr>
        <w:jc w:val="both"/>
        <w:rPr>
          <w:rFonts w:cs="Arial"/>
          <w:sz w:val="20"/>
          <w:szCs w:val="20"/>
        </w:rPr>
      </w:pPr>
    </w:p>
    <w:p w14:paraId="1E35E323" w14:textId="77777777" w:rsidR="008554F3" w:rsidRDefault="008554F3">
      <w:pPr>
        <w:ind w:left="2495" w:hanging="2495"/>
        <w:jc w:val="both"/>
        <w:rPr>
          <w:rFonts w:cs="Arial"/>
          <w:b/>
          <w:bCs/>
          <w:sz w:val="20"/>
          <w:szCs w:val="20"/>
        </w:rPr>
      </w:pPr>
    </w:p>
    <w:p w14:paraId="145775A2" w14:textId="77777777" w:rsidR="008554F3" w:rsidRDefault="008554F3">
      <w:pPr>
        <w:pStyle w:val="Corpsdetexte"/>
        <w:jc w:val="both"/>
      </w:pPr>
    </w:p>
    <w:tbl>
      <w:tblPr>
        <w:tblpPr w:topFromText="57" w:bottomFromText="57" w:vertAnchor="text" w:tblpXSpec="center" w:tblpY="57"/>
        <w:tblW w:w="8520" w:type="dxa"/>
        <w:jc w:val="center"/>
        <w:tblLayout w:type="fixed"/>
        <w:tblCellMar>
          <w:top w:w="55" w:type="dxa"/>
          <w:left w:w="55" w:type="dxa"/>
          <w:bottom w:w="55" w:type="dxa"/>
          <w:right w:w="55" w:type="dxa"/>
        </w:tblCellMar>
        <w:tblLook w:val="0000" w:firstRow="0" w:lastRow="0" w:firstColumn="0" w:lastColumn="0" w:noHBand="0" w:noVBand="0"/>
      </w:tblPr>
      <w:tblGrid>
        <w:gridCol w:w="8520"/>
      </w:tblGrid>
      <w:tr w:rsidR="008554F3" w14:paraId="09F26DD4" w14:textId="77777777">
        <w:trPr>
          <w:trHeight w:val="1358"/>
          <w:jc w:val="center"/>
        </w:trPr>
        <w:tc>
          <w:tcPr>
            <w:tcW w:w="8520" w:type="dxa"/>
            <w:tcBorders>
              <w:top w:val="single" w:sz="4" w:space="0" w:color="000000"/>
              <w:left w:val="single" w:sz="4" w:space="0" w:color="000000"/>
              <w:bottom w:val="single" w:sz="4" w:space="0" w:color="000000"/>
              <w:right w:val="single" w:sz="4" w:space="0" w:color="000000"/>
            </w:tcBorders>
            <w:shd w:val="clear" w:color="auto" w:fill="4F81BD" w:themeFill="accent1"/>
            <w:vAlign w:val="center"/>
          </w:tcPr>
          <w:p w14:paraId="7A487900" w14:textId="77777777" w:rsidR="008554F3" w:rsidRDefault="009E50BD">
            <w:pPr>
              <w:widowControl w:val="0"/>
              <w:jc w:val="center"/>
              <w:rPr>
                <w:rFonts w:eastAsia="Andale Sans UI" w:cs="Arial"/>
                <w:b/>
                <w:bCs/>
                <w:color w:val="auto"/>
                <w:sz w:val="28"/>
                <w:szCs w:val="28"/>
                <w:lang w:eastAsia="ja-JP"/>
              </w:rPr>
            </w:pPr>
            <w:r>
              <w:rPr>
                <w:rFonts w:eastAsia="Andale Sans UI" w:cs="Arial"/>
                <w:b/>
                <w:bCs/>
                <w:color w:val="auto"/>
                <w:sz w:val="28"/>
                <w:szCs w:val="28"/>
                <w:lang w:eastAsia="ja-JP"/>
              </w:rPr>
              <w:t>Exploitation Statistique des données d’activité des bibliothèques de lecture publique</w:t>
            </w:r>
          </w:p>
          <w:p w14:paraId="4956FB32" w14:textId="77777777" w:rsidR="008554F3" w:rsidRDefault="009E50BD">
            <w:pPr>
              <w:widowControl w:val="0"/>
              <w:spacing w:before="120"/>
              <w:jc w:val="center"/>
              <w:textAlignment w:val="center"/>
              <w:rPr>
                <w:rFonts w:asciiTheme="minorHAnsi" w:eastAsia="Andale Sans UI" w:hAnsiTheme="minorHAnsi" w:cstheme="minorHAnsi"/>
                <w:b/>
                <w:bCs/>
                <w:color w:val="auto"/>
                <w:kern w:val="2"/>
                <w:szCs w:val="22"/>
              </w:rPr>
            </w:pPr>
            <w:r>
              <w:rPr>
                <w:rFonts w:asciiTheme="minorHAnsi" w:eastAsia="Andale Sans UI" w:hAnsiTheme="minorHAnsi" w:cstheme="minorHAnsi"/>
                <w:b/>
                <w:bCs/>
                <w:color w:val="auto"/>
                <w:kern w:val="2"/>
                <w:szCs w:val="22"/>
              </w:rPr>
              <w:t>CADRE DE REPONSE TECHNIQUE</w:t>
            </w:r>
          </w:p>
          <w:p w14:paraId="28EF934B" w14:textId="77777777" w:rsidR="008554F3" w:rsidRDefault="009E50BD">
            <w:pPr>
              <w:widowControl w:val="0"/>
              <w:spacing w:before="120"/>
              <w:jc w:val="center"/>
              <w:textAlignment w:val="center"/>
              <w:rPr>
                <w:rFonts w:cs="Arial"/>
                <w:b/>
                <w:bCs/>
                <w:sz w:val="28"/>
                <w:szCs w:val="38"/>
              </w:rPr>
            </w:pPr>
            <w:r>
              <w:rPr>
                <w:rFonts w:asciiTheme="minorHAnsi" w:eastAsia="Andale Sans UI" w:hAnsiTheme="minorHAnsi" w:cstheme="minorHAnsi"/>
                <w:b/>
                <w:bCs/>
                <w:color w:val="auto"/>
                <w:kern w:val="2"/>
                <w:szCs w:val="22"/>
              </w:rPr>
              <w:t>CRT</w:t>
            </w:r>
          </w:p>
        </w:tc>
      </w:tr>
    </w:tbl>
    <w:p w14:paraId="346C1FBB" w14:textId="77777777" w:rsidR="008554F3" w:rsidRDefault="008554F3">
      <w:pPr>
        <w:pStyle w:val="Corpsdetexte"/>
        <w:jc w:val="both"/>
      </w:pPr>
    </w:p>
    <w:p w14:paraId="330A07E0" w14:textId="77777777" w:rsidR="008554F3" w:rsidRDefault="008554F3">
      <w:pPr>
        <w:pStyle w:val="Corpsdetexte"/>
        <w:jc w:val="both"/>
      </w:pPr>
    </w:p>
    <w:p w14:paraId="22DCE608" w14:textId="77777777" w:rsidR="008554F3" w:rsidRDefault="008554F3">
      <w:pPr>
        <w:jc w:val="both"/>
      </w:pPr>
    </w:p>
    <w:p w14:paraId="0F718997" w14:textId="77777777" w:rsidR="008554F3" w:rsidRDefault="008554F3">
      <w:pPr>
        <w:jc w:val="both"/>
      </w:pPr>
    </w:p>
    <w:p w14:paraId="11B820AD" w14:textId="77777777" w:rsidR="008554F3" w:rsidRDefault="008554F3">
      <w:pPr>
        <w:jc w:val="both"/>
      </w:pPr>
    </w:p>
    <w:p w14:paraId="5FCA56E0" w14:textId="77777777" w:rsidR="008554F3" w:rsidRDefault="008554F3">
      <w:pPr>
        <w:jc w:val="both"/>
      </w:pPr>
    </w:p>
    <w:p w14:paraId="7073BAE5" w14:textId="77777777" w:rsidR="008554F3" w:rsidRDefault="008554F3">
      <w:pPr>
        <w:jc w:val="both"/>
      </w:pPr>
    </w:p>
    <w:p w14:paraId="22D5D622" w14:textId="77777777" w:rsidR="008554F3" w:rsidRDefault="008554F3">
      <w:pPr>
        <w:pStyle w:val="Corpsdetexte"/>
        <w:jc w:val="both"/>
        <w:rPr>
          <w:lang w:eastAsia="zh-CN"/>
        </w:rPr>
      </w:pPr>
    </w:p>
    <w:p w14:paraId="0084A268" w14:textId="77777777" w:rsidR="008554F3" w:rsidRDefault="008554F3">
      <w:pPr>
        <w:ind w:left="2495" w:hanging="2495"/>
        <w:jc w:val="both"/>
        <w:rPr>
          <w:rFonts w:cs="Arial"/>
          <w:b/>
          <w:bCs/>
          <w:sz w:val="20"/>
          <w:szCs w:val="20"/>
        </w:rPr>
      </w:pPr>
    </w:p>
    <w:p w14:paraId="7B573144" w14:textId="77777777" w:rsidR="008554F3" w:rsidRDefault="009E50BD">
      <w:pPr>
        <w:ind w:left="2495" w:hanging="2495"/>
        <w:jc w:val="both"/>
        <w:rPr>
          <w:rFonts w:cs="Arial"/>
          <w:b/>
          <w:bCs/>
          <w:sz w:val="20"/>
          <w:szCs w:val="20"/>
        </w:rPr>
      </w:pPr>
      <w:r>
        <w:rPr>
          <w:rFonts w:cs="Arial"/>
          <w:b/>
          <w:bCs/>
          <w:sz w:val="20"/>
          <w:szCs w:val="20"/>
        </w:rPr>
        <w:t>Numéro de consultation : 2025-38-DGMIC</w:t>
      </w:r>
    </w:p>
    <w:p w14:paraId="5B09F477" w14:textId="77777777" w:rsidR="008554F3" w:rsidRDefault="008554F3">
      <w:pPr>
        <w:ind w:left="2495" w:hanging="2495"/>
        <w:jc w:val="both"/>
        <w:rPr>
          <w:rFonts w:cs="Arial"/>
          <w:b/>
          <w:bCs/>
          <w:sz w:val="20"/>
          <w:szCs w:val="20"/>
        </w:rPr>
      </w:pPr>
    </w:p>
    <w:p w14:paraId="27F45ADD" w14:textId="77777777" w:rsidR="008554F3" w:rsidRDefault="008554F3">
      <w:pPr>
        <w:ind w:left="2495" w:hanging="2495"/>
        <w:jc w:val="both"/>
        <w:rPr>
          <w:rFonts w:cs="Arial"/>
          <w:b/>
          <w:bCs/>
          <w:sz w:val="20"/>
          <w:szCs w:val="20"/>
        </w:rPr>
      </w:pPr>
    </w:p>
    <w:p w14:paraId="644E9DC2" w14:textId="77777777" w:rsidR="008554F3" w:rsidRDefault="008554F3">
      <w:pPr>
        <w:jc w:val="both"/>
      </w:pPr>
    </w:p>
    <w:p w14:paraId="370714A3" w14:textId="1DA6F95A" w:rsidR="008554F3" w:rsidRDefault="009E50BD">
      <w:pPr>
        <w:jc w:val="both"/>
        <w:rPr>
          <w:rFonts w:cs="Arial"/>
          <w:b/>
          <w:color w:val="FF0000"/>
          <w:sz w:val="44"/>
          <w:szCs w:val="20"/>
        </w:rPr>
      </w:pPr>
      <w:r>
        <w:rPr>
          <w:rFonts w:cs="Arial"/>
          <w:b/>
          <w:color w:val="FF0000"/>
          <w:sz w:val="44"/>
          <w:szCs w:val="20"/>
        </w:rPr>
        <w:t xml:space="preserve">MODELE OBLIGATOIRE </w:t>
      </w:r>
    </w:p>
    <w:p w14:paraId="25AF800B" w14:textId="77777777" w:rsidR="008554F3" w:rsidRDefault="009E50BD">
      <w:pPr>
        <w:jc w:val="both"/>
        <w:rPr>
          <w:rFonts w:cs="Arial"/>
          <w:b/>
          <w:color w:val="FF0000"/>
          <w:sz w:val="44"/>
          <w:szCs w:val="20"/>
        </w:rPr>
      </w:pPr>
      <w:r>
        <w:rPr>
          <w:rFonts w:cs="Arial"/>
          <w:b/>
          <w:color w:val="FF0000"/>
          <w:sz w:val="44"/>
          <w:szCs w:val="20"/>
        </w:rPr>
        <w:t>A SUIVRE PAR LE CANDIDAT</w:t>
      </w:r>
    </w:p>
    <w:p w14:paraId="58CFDCC4" w14:textId="77777777" w:rsidR="008554F3" w:rsidRDefault="008554F3">
      <w:pPr>
        <w:jc w:val="both"/>
        <w:rPr>
          <w:rFonts w:cs="Arial"/>
          <w:sz w:val="6"/>
          <w:szCs w:val="6"/>
        </w:rPr>
      </w:pPr>
    </w:p>
    <w:p w14:paraId="395542F0" w14:textId="77777777" w:rsidR="008554F3" w:rsidRDefault="008554F3">
      <w:pPr>
        <w:jc w:val="both"/>
        <w:rPr>
          <w:rFonts w:cs="Arial"/>
          <w:sz w:val="32"/>
        </w:rPr>
      </w:pPr>
    </w:p>
    <w:p w14:paraId="16F5D512" w14:textId="77777777" w:rsidR="008554F3" w:rsidRDefault="008554F3">
      <w:pPr>
        <w:jc w:val="both"/>
        <w:rPr>
          <w:rFonts w:cs="Arial"/>
          <w:sz w:val="32"/>
        </w:rPr>
      </w:pPr>
    </w:p>
    <w:p w14:paraId="6FFBCBE2" w14:textId="77777777" w:rsidR="008554F3" w:rsidRDefault="009E50BD">
      <w:pPr>
        <w:jc w:val="both"/>
        <w:rPr>
          <w:rFonts w:cs="Arial"/>
          <w:sz w:val="12"/>
          <w:szCs w:val="12"/>
        </w:rPr>
      </w:pPr>
      <w:r>
        <w:rPr>
          <w:rFonts w:cs="Arial"/>
          <w:sz w:val="12"/>
          <w:szCs w:val="12"/>
        </w:rPr>
        <w:t xml:space="preserve"> </w:t>
      </w:r>
    </w:p>
    <w:p w14:paraId="29C98DB8" w14:textId="77777777" w:rsidR="008554F3" w:rsidRDefault="009E50BD">
      <w:pPr>
        <w:jc w:val="both"/>
        <w:rPr>
          <w:rFonts w:cs="Arial"/>
          <w:sz w:val="40"/>
          <w:szCs w:val="40"/>
        </w:rPr>
      </w:pPr>
      <w:r>
        <w:rPr>
          <w:rFonts w:cs="Arial"/>
          <w:sz w:val="40"/>
          <w:szCs w:val="40"/>
        </w:rPr>
        <w:t xml:space="preserve">Dénomination sociale du soumissionnaire ou du groupement (à compléter) : </w:t>
      </w:r>
    </w:p>
    <w:p w14:paraId="344EA5FC" w14:textId="77777777" w:rsidR="008554F3" w:rsidRDefault="008554F3">
      <w:pPr>
        <w:jc w:val="both"/>
        <w:rPr>
          <w:rFonts w:cs="Arial"/>
          <w:sz w:val="40"/>
          <w:szCs w:val="40"/>
        </w:rPr>
      </w:pPr>
    </w:p>
    <w:tbl>
      <w:tblPr>
        <w:tblStyle w:val="Grilledutableau"/>
        <w:tblW w:w="9632" w:type="dxa"/>
        <w:tblLayout w:type="fixed"/>
        <w:tblLook w:val="04A0" w:firstRow="1" w:lastRow="0" w:firstColumn="1" w:lastColumn="0" w:noHBand="0" w:noVBand="1"/>
      </w:tblPr>
      <w:tblGrid>
        <w:gridCol w:w="9632"/>
      </w:tblGrid>
      <w:tr w:rsidR="008554F3" w14:paraId="1D9570D5" w14:textId="77777777">
        <w:tc>
          <w:tcPr>
            <w:tcW w:w="9632" w:type="dxa"/>
          </w:tcPr>
          <w:p w14:paraId="48427BBB" w14:textId="77777777" w:rsidR="008554F3" w:rsidRDefault="008554F3">
            <w:pPr>
              <w:widowControl w:val="0"/>
              <w:jc w:val="both"/>
              <w:rPr>
                <w:rFonts w:cs="Arial"/>
                <w:sz w:val="40"/>
                <w:szCs w:val="40"/>
              </w:rPr>
            </w:pPr>
          </w:p>
          <w:p w14:paraId="39917DD7" w14:textId="77777777" w:rsidR="008554F3" w:rsidRDefault="008554F3">
            <w:pPr>
              <w:widowControl w:val="0"/>
              <w:jc w:val="both"/>
              <w:rPr>
                <w:rFonts w:cs="Arial"/>
                <w:sz w:val="40"/>
                <w:szCs w:val="40"/>
              </w:rPr>
            </w:pPr>
          </w:p>
        </w:tc>
      </w:tr>
    </w:tbl>
    <w:p w14:paraId="0916590C" w14:textId="77777777" w:rsidR="008554F3" w:rsidRDefault="008554F3">
      <w:pPr>
        <w:jc w:val="both"/>
        <w:rPr>
          <w:rFonts w:cs="Arial"/>
          <w:sz w:val="40"/>
          <w:szCs w:val="40"/>
        </w:rPr>
      </w:pPr>
    </w:p>
    <w:p w14:paraId="3962E7A5" w14:textId="77777777" w:rsidR="008554F3" w:rsidRDefault="008554F3">
      <w:pPr>
        <w:jc w:val="both"/>
        <w:rPr>
          <w:rFonts w:cs="Arial"/>
          <w:sz w:val="40"/>
          <w:szCs w:val="40"/>
        </w:rPr>
      </w:pPr>
    </w:p>
    <w:p w14:paraId="225D66F5" w14:textId="77777777" w:rsidR="008554F3" w:rsidRDefault="008554F3">
      <w:pPr>
        <w:jc w:val="both"/>
        <w:rPr>
          <w:rFonts w:cs="Arial"/>
          <w:sz w:val="40"/>
          <w:szCs w:val="40"/>
        </w:rPr>
      </w:pPr>
    </w:p>
    <w:p w14:paraId="74437973" w14:textId="77777777" w:rsidR="008554F3" w:rsidRDefault="008554F3">
      <w:pPr>
        <w:jc w:val="both"/>
        <w:rPr>
          <w:rFonts w:cs="Arial"/>
          <w:sz w:val="40"/>
          <w:szCs w:val="40"/>
        </w:rPr>
      </w:pPr>
    </w:p>
    <w:p w14:paraId="5B9736AC" w14:textId="77777777" w:rsidR="008554F3" w:rsidRDefault="008554F3">
      <w:pPr>
        <w:jc w:val="both"/>
        <w:rPr>
          <w:rFonts w:cs="Arial"/>
          <w:sz w:val="40"/>
          <w:szCs w:val="40"/>
        </w:rPr>
      </w:pPr>
    </w:p>
    <w:p w14:paraId="5319551A" w14:textId="77777777" w:rsidR="008554F3" w:rsidRDefault="008554F3">
      <w:pPr>
        <w:jc w:val="both"/>
        <w:rPr>
          <w:rFonts w:cs="Arial"/>
          <w:sz w:val="40"/>
          <w:szCs w:val="40"/>
        </w:rPr>
      </w:pPr>
    </w:p>
    <w:p w14:paraId="0DE2A083" w14:textId="77777777" w:rsidR="008554F3" w:rsidRDefault="008554F3">
      <w:pPr>
        <w:jc w:val="both"/>
        <w:rPr>
          <w:rFonts w:cs="Arial"/>
          <w:sz w:val="40"/>
          <w:szCs w:val="40"/>
        </w:rPr>
      </w:pPr>
    </w:p>
    <w:p w14:paraId="4A3481CE" w14:textId="77777777" w:rsidR="008554F3" w:rsidRDefault="008554F3">
      <w:pPr>
        <w:jc w:val="both"/>
        <w:rPr>
          <w:rFonts w:cs="Arial"/>
          <w:sz w:val="40"/>
          <w:szCs w:val="40"/>
        </w:rPr>
      </w:pPr>
    </w:p>
    <w:p w14:paraId="5B6488DC" w14:textId="77777777" w:rsidR="008554F3" w:rsidRDefault="008554F3">
      <w:pPr>
        <w:jc w:val="both"/>
        <w:rPr>
          <w:rFonts w:cs="Arial"/>
          <w:sz w:val="40"/>
          <w:szCs w:val="40"/>
        </w:rPr>
      </w:pPr>
    </w:p>
    <w:p w14:paraId="3AE355A3" w14:textId="77777777" w:rsidR="008554F3" w:rsidRDefault="009E50BD">
      <w:pPr>
        <w:shd w:val="clear" w:color="auto" w:fill="D9D9D9" w:themeFill="background1" w:themeFillShade="D9"/>
        <w:jc w:val="both"/>
        <w:rPr>
          <w:rFonts w:cs="Arial"/>
          <w:b/>
          <w:szCs w:val="22"/>
        </w:rPr>
      </w:pPr>
      <w:r>
        <w:rPr>
          <w:rFonts w:cs="Arial"/>
          <w:b/>
          <w:szCs w:val="22"/>
        </w:rPr>
        <w:t xml:space="preserve">AVERTISSEMENT : </w:t>
      </w:r>
    </w:p>
    <w:p w14:paraId="3E590F67" w14:textId="77777777" w:rsidR="008554F3" w:rsidRDefault="009E50BD">
      <w:pPr>
        <w:shd w:val="clear" w:color="auto" w:fill="D9D9D9" w:themeFill="background1" w:themeFillShade="D9"/>
        <w:jc w:val="both"/>
        <w:rPr>
          <w:rFonts w:cs="Arial"/>
          <w:i/>
          <w:iCs/>
          <w:szCs w:val="22"/>
        </w:rPr>
      </w:pPr>
      <w:r>
        <w:rPr>
          <w:rFonts w:cs="Arial"/>
          <w:i/>
          <w:iCs/>
          <w:szCs w:val="22"/>
        </w:rPr>
        <w:t>Le soumissionnaire devra remettre un mémoire technique (CRT) expliquant la mise en œuvre de l’exécution des prestations et comprenant obligatoirement les éléments ci-après énoncés.</w:t>
      </w:r>
    </w:p>
    <w:p w14:paraId="79B0BD4E" w14:textId="77777777" w:rsidR="008554F3" w:rsidRDefault="009E50BD">
      <w:pPr>
        <w:shd w:val="clear" w:color="auto" w:fill="D9D9D9" w:themeFill="background1" w:themeFillShade="D9"/>
        <w:jc w:val="both"/>
        <w:rPr>
          <w:rFonts w:cs="Arial"/>
          <w:i/>
          <w:iCs/>
          <w:szCs w:val="22"/>
        </w:rPr>
      </w:pPr>
      <w:r>
        <w:rPr>
          <w:rFonts w:cs="Arial"/>
          <w:i/>
          <w:iCs/>
          <w:szCs w:val="22"/>
        </w:rPr>
        <w:t>La complétude de ce document est obligatoire sous peine d’irrecevabilité de l’offre.</w:t>
      </w:r>
    </w:p>
    <w:p w14:paraId="0C5B3FD7" w14:textId="77777777" w:rsidR="008554F3" w:rsidRDefault="009E50BD">
      <w:pPr>
        <w:shd w:val="clear" w:color="auto" w:fill="D9D9D9" w:themeFill="background1" w:themeFillShade="D9"/>
        <w:jc w:val="both"/>
        <w:rPr>
          <w:rFonts w:cs="Arial"/>
          <w:i/>
          <w:iCs/>
          <w:szCs w:val="22"/>
        </w:rPr>
      </w:pPr>
      <w:r>
        <w:rPr>
          <w:rFonts w:cs="Arial"/>
          <w:i/>
          <w:iCs/>
          <w:szCs w:val="22"/>
        </w:rPr>
        <w:t>L’attention du soumissionnaire est attirée sur le fait que le cadre de réponse est une des pièces particulières constitutives de l’accord-cadre et que tous les engagements et affirmations qui y sont consignés sont contractuels et deviennent exécutoires.</w:t>
      </w:r>
    </w:p>
    <w:p w14:paraId="23ACE12A" w14:textId="77777777" w:rsidR="008554F3" w:rsidRDefault="009E50BD">
      <w:pPr>
        <w:shd w:val="clear" w:color="auto" w:fill="D9D9D9" w:themeFill="background1" w:themeFillShade="D9"/>
        <w:jc w:val="both"/>
        <w:rPr>
          <w:rFonts w:cs="Arial"/>
          <w:i/>
          <w:iCs/>
          <w:szCs w:val="22"/>
        </w:rPr>
      </w:pPr>
      <w:r>
        <w:rPr>
          <w:rFonts w:cs="Arial"/>
          <w:i/>
          <w:iCs/>
          <w:szCs w:val="22"/>
        </w:rPr>
        <w:t>Toutes les pièces confidentielles fournies, comme les témoignages de vos clients ne seront en aucun cas divulgués à des tiers. Les documents que vous nous remettrez resteront exclusivement à la Mission ministérielle des achats du Ministère de la Culture.</w:t>
      </w:r>
    </w:p>
    <w:p w14:paraId="3A46DBBB" w14:textId="77777777" w:rsidR="008554F3" w:rsidRDefault="009E50BD">
      <w:pPr>
        <w:shd w:val="clear" w:color="auto" w:fill="D9D9D9" w:themeFill="background1" w:themeFillShade="D9"/>
        <w:jc w:val="both"/>
        <w:rPr>
          <w:rFonts w:cs="Arial"/>
          <w:i/>
          <w:iCs/>
          <w:szCs w:val="22"/>
        </w:rPr>
      </w:pPr>
      <w:r>
        <w:rPr>
          <w:rFonts w:cs="Arial"/>
          <w:i/>
          <w:iCs/>
          <w:szCs w:val="22"/>
        </w:rPr>
        <w:t>Le soumissionnaire répond impérativement à toutes les questions posées en expliquant de façon concise ses réponses.</w:t>
      </w:r>
    </w:p>
    <w:p w14:paraId="4B6855BF" w14:textId="77777777" w:rsidR="008554F3" w:rsidRDefault="009E50BD">
      <w:pPr>
        <w:shd w:val="clear" w:color="auto" w:fill="D9D9D9" w:themeFill="background1" w:themeFillShade="D9"/>
        <w:jc w:val="both"/>
        <w:rPr>
          <w:rFonts w:cs="Arial"/>
          <w:i/>
          <w:iCs/>
          <w:szCs w:val="22"/>
        </w:rPr>
      </w:pPr>
      <w:r>
        <w:rPr>
          <w:rFonts w:cs="Arial"/>
          <w:i/>
          <w:iCs/>
          <w:szCs w:val="22"/>
        </w:rPr>
        <w:t>Le soumissionnaire peut joindre une annexe pour compléter une de ses réponses.</w:t>
      </w:r>
    </w:p>
    <w:p w14:paraId="7CAE5ECB" w14:textId="77777777" w:rsidR="008554F3" w:rsidRDefault="009E50BD">
      <w:pPr>
        <w:shd w:val="clear" w:color="auto" w:fill="D9D9D9" w:themeFill="background1" w:themeFillShade="D9"/>
        <w:jc w:val="both"/>
        <w:rPr>
          <w:rFonts w:cs="Arial"/>
          <w:i/>
          <w:iCs/>
          <w:szCs w:val="22"/>
        </w:rPr>
      </w:pPr>
      <w:r>
        <w:rPr>
          <w:rFonts w:cs="Arial"/>
          <w:i/>
          <w:iCs/>
          <w:szCs w:val="22"/>
        </w:rPr>
        <w:t>Dans ce cas, il doit impérativement mentionner en fin de réponse l’identification de l’annexe.</w:t>
      </w:r>
    </w:p>
    <w:p w14:paraId="48778CDA" w14:textId="77777777" w:rsidR="008554F3" w:rsidRDefault="009E50BD">
      <w:pPr>
        <w:shd w:val="clear" w:color="auto" w:fill="D9D9D9" w:themeFill="background1" w:themeFillShade="D9"/>
        <w:jc w:val="both"/>
        <w:rPr>
          <w:rFonts w:cs="Arial"/>
          <w:i/>
          <w:iCs/>
          <w:szCs w:val="22"/>
        </w:rPr>
      </w:pPr>
      <w:r>
        <w:rPr>
          <w:rFonts w:cs="Arial"/>
          <w:i/>
          <w:iCs/>
          <w:szCs w:val="22"/>
        </w:rPr>
        <w:t>Une annexe ne peut en aucun cas se substituer à la réponse apportée, elle est un complément.</w:t>
      </w:r>
    </w:p>
    <w:p w14:paraId="2D6371D2" w14:textId="77777777" w:rsidR="008554F3" w:rsidRDefault="008554F3">
      <w:pPr>
        <w:shd w:val="clear" w:color="auto" w:fill="D9D9D9" w:themeFill="background1" w:themeFillShade="D9"/>
        <w:jc w:val="both"/>
        <w:rPr>
          <w:rFonts w:cs="Arial"/>
          <w:i/>
          <w:iCs/>
          <w:szCs w:val="22"/>
        </w:rPr>
      </w:pPr>
    </w:p>
    <w:p w14:paraId="5B124AF9" w14:textId="77777777" w:rsidR="008554F3" w:rsidRDefault="009E50BD">
      <w:pPr>
        <w:shd w:val="clear" w:color="auto" w:fill="D9D9D9" w:themeFill="background1" w:themeFillShade="D9"/>
        <w:jc w:val="both"/>
        <w:rPr>
          <w:rFonts w:cs="Arial"/>
          <w:i/>
          <w:iCs/>
          <w:szCs w:val="22"/>
        </w:rPr>
      </w:pPr>
      <w:r>
        <w:rPr>
          <w:rFonts w:cs="Arial"/>
          <w:i/>
          <w:iCs/>
          <w:szCs w:val="22"/>
        </w:rPr>
        <w:t>Le présent document et les éventuelles annexes serviront à l’analyse des offres.</w:t>
      </w:r>
    </w:p>
    <w:p w14:paraId="67D30972" w14:textId="77777777" w:rsidR="008554F3" w:rsidRDefault="008554F3">
      <w:pPr>
        <w:shd w:val="clear" w:color="auto" w:fill="D9D9D9" w:themeFill="background1" w:themeFillShade="D9"/>
        <w:jc w:val="both"/>
        <w:rPr>
          <w:rFonts w:cs="Arial"/>
          <w:i/>
          <w:iCs/>
          <w:szCs w:val="22"/>
        </w:rPr>
      </w:pPr>
    </w:p>
    <w:p w14:paraId="261E5633" w14:textId="77777777" w:rsidR="008554F3" w:rsidRDefault="008554F3">
      <w:pPr>
        <w:jc w:val="both"/>
        <w:rPr>
          <w:rFonts w:cs="Arial"/>
          <w:i/>
          <w:iCs/>
          <w:szCs w:val="22"/>
        </w:rPr>
      </w:pPr>
    </w:p>
    <w:p w14:paraId="74DD98B3" w14:textId="77777777" w:rsidR="008554F3" w:rsidRDefault="008554F3">
      <w:pPr>
        <w:jc w:val="both"/>
        <w:rPr>
          <w:rFonts w:cs="Arial"/>
          <w:b/>
          <w:color w:val="000000"/>
          <w:szCs w:val="22"/>
          <w:u w:val="single"/>
        </w:rPr>
      </w:pPr>
    </w:p>
    <w:p w14:paraId="7437F160" w14:textId="77777777" w:rsidR="008554F3" w:rsidRDefault="008554F3">
      <w:pPr>
        <w:jc w:val="both"/>
        <w:rPr>
          <w:rFonts w:cs="Arial"/>
          <w:sz w:val="40"/>
          <w:szCs w:val="40"/>
        </w:rPr>
      </w:pPr>
    </w:p>
    <w:p w14:paraId="2133F4E0" w14:textId="77777777" w:rsidR="008554F3" w:rsidRDefault="008554F3">
      <w:pPr>
        <w:jc w:val="both"/>
        <w:rPr>
          <w:rFonts w:cs="Arial"/>
          <w:sz w:val="20"/>
        </w:rPr>
      </w:pPr>
    </w:p>
    <w:p w14:paraId="6145F8BC" w14:textId="77777777" w:rsidR="008554F3" w:rsidRDefault="008554F3">
      <w:pPr>
        <w:jc w:val="both"/>
        <w:rPr>
          <w:rFonts w:cs="Arial"/>
          <w:sz w:val="20"/>
        </w:rPr>
      </w:pPr>
    </w:p>
    <w:p w14:paraId="54642973" w14:textId="77777777" w:rsidR="008554F3" w:rsidRDefault="008554F3">
      <w:pPr>
        <w:jc w:val="both"/>
        <w:rPr>
          <w:rFonts w:cs="Arial"/>
          <w:sz w:val="20"/>
        </w:rPr>
      </w:pPr>
    </w:p>
    <w:p w14:paraId="219702DC" w14:textId="77777777" w:rsidR="008554F3" w:rsidRDefault="009E50BD">
      <w:pPr>
        <w:jc w:val="both"/>
        <w:rPr>
          <w:rFonts w:cs="Arial"/>
          <w:sz w:val="20"/>
          <w:szCs w:val="20"/>
          <w:u w:val="single"/>
        </w:rPr>
      </w:pPr>
      <w:r>
        <w:br w:type="page"/>
      </w:r>
    </w:p>
    <w:p w14:paraId="395582D8" w14:textId="77777777" w:rsidR="008554F3" w:rsidRDefault="008554F3">
      <w:pPr>
        <w:jc w:val="both"/>
        <w:rPr>
          <w:rFonts w:cs="Arial"/>
        </w:rPr>
      </w:pPr>
    </w:p>
    <w:sdt>
      <w:sdtPr>
        <w:rPr>
          <w:rFonts w:ascii="Arial" w:eastAsia="Times New Roman" w:hAnsi="Arial" w:cs="Times New Roman"/>
          <w:bCs w:val="0"/>
          <w:sz w:val="22"/>
          <w:szCs w:val="24"/>
        </w:rPr>
        <w:id w:val="1608857105"/>
        <w:docPartObj>
          <w:docPartGallery w:val="Table of Contents"/>
          <w:docPartUnique/>
        </w:docPartObj>
      </w:sdtPr>
      <w:sdtEndPr/>
      <w:sdtContent>
        <w:p w14:paraId="208978E7" w14:textId="77777777" w:rsidR="008554F3" w:rsidRDefault="009E50BD">
          <w:pPr>
            <w:pStyle w:val="TitreTR"/>
          </w:pPr>
          <w:r>
            <w:t>Table des matières</w:t>
          </w:r>
        </w:p>
        <w:p w14:paraId="54F006FD" w14:textId="77777777" w:rsidR="008554F3" w:rsidRDefault="009E50BD">
          <w:pPr>
            <w:pStyle w:val="TM1"/>
            <w:tabs>
              <w:tab w:val="right" w:leader="dot" w:pos="9642"/>
            </w:tabs>
          </w:pPr>
          <w:r>
            <w:fldChar w:fldCharType="begin"/>
          </w:r>
          <w:r>
            <w:rPr>
              <w:rStyle w:val="Sautdindex"/>
              <w:webHidden/>
            </w:rPr>
            <w:instrText>TOC \z \o "1-1" \u</w:instrText>
          </w:r>
          <w:r>
            <w:rPr>
              <w:rStyle w:val="Sautdindex"/>
            </w:rPr>
            <w:fldChar w:fldCharType="separate"/>
          </w:r>
          <w:hyperlink w:anchor="__RefHeading___Toc3882_4059364771">
            <w:r>
              <w:rPr>
                <w:rStyle w:val="Sautdindex"/>
                <w:webHidden/>
              </w:rPr>
              <w:t>PARTIE 1 -  Profil général de la société</w:t>
            </w:r>
            <w:r>
              <w:rPr>
                <w:rStyle w:val="Sautdindex"/>
                <w:webHidden/>
              </w:rPr>
              <w:tab/>
              <w:t>4</w:t>
            </w:r>
          </w:hyperlink>
        </w:p>
        <w:p w14:paraId="17490648" w14:textId="77777777" w:rsidR="008554F3" w:rsidRDefault="009E50BD">
          <w:pPr>
            <w:pStyle w:val="TM1"/>
            <w:tabs>
              <w:tab w:val="right" w:leader="dot" w:pos="9642"/>
            </w:tabs>
          </w:pPr>
          <w:hyperlink w:anchor="__RefHeading___Toc3884_4059364771">
            <w:r>
              <w:rPr>
                <w:rStyle w:val="Sautdindex"/>
                <w:webHidden/>
              </w:rPr>
              <w:t>PARTIE 2 -  Qualité de l’offre technique</w:t>
            </w:r>
            <w:r>
              <w:rPr>
                <w:rStyle w:val="Sautdindex"/>
                <w:webHidden/>
              </w:rPr>
              <w:tab/>
              <w:t>6</w:t>
            </w:r>
          </w:hyperlink>
        </w:p>
        <w:p w14:paraId="6782C0FC" w14:textId="77777777" w:rsidR="008554F3" w:rsidRDefault="009E50BD">
          <w:pPr>
            <w:pStyle w:val="TM1"/>
            <w:tabs>
              <w:tab w:val="right" w:leader="dot" w:pos="9642"/>
            </w:tabs>
          </w:pPr>
          <w:hyperlink w:anchor="__RefHeading___Toc3886_4059364771">
            <w:r>
              <w:rPr>
                <w:rStyle w:val="Sautdindex"/>
                <w:webHidden/>
              </w:rPr>
              <w:t>PARTIE 3 -  Performances en matière de Sobriété numérique</w:t>
            </w:r>
            <w:r>
              <w:rPr>
                <w:rStyle w:val="Sautdindex"/>
                <w:webHidden/>
              </w:rPr>
              <w:tab/>
              <w:t>9</w:t>
            </w:r>
          </w:hyperlink>
        </w:p>
        <w:p w14:paraId="1E3272AB" w14:textId="77777777" w:rsidR="008554F3" w:rsidRDefault="009E50BD">
          <w:pPr>
            <w:pStyle w:val="TM1"/>
            <w:tabs>
              <w:tab w:val="right" w:leader="dot" w:pos="9642"/>
            </w:tabs>
          </w:pPr>
          <w:hyperlink w:anchor="__RefHeading___Toc3888_4059364771">
            <w:r>
              <w:rPr>
                <w:rStyle w:val="Sautdindex"/>
                <w:webHidden/>
              </w:rPr>
              <w:t>PARTIE 4 -  Observations supplémentaires</w:t>
            </w:r>
            <w:r>
              <w:rPr>
                <w:rStyle w:val="Sautdindex"/>
                <w:webHidden/>
              </w:rPr>
              <w:tab/>
              <w:t>9</w:t>
            </w:r>
          </w:hyperlink>
          <w:r>
            <w:rPr>
              <w:rStyle w:val="Sautdindex"/>
            </w:rPr>
            <w:fldChar w:fldCharType="end"/>
          </w:r>
        </w:p>
      </w:sdtContent>
    </w:sdt>
    <w:p w14:paraId="1065CBE9" w14:textId="77777777" w:rsidR="008554F3" w:rsidRDefault="009E50BD">
      <w:pPr>
        <w:jc w:val="both"/>
        <w:rPr>
          <w:rFonts w:ascii="Arial Gras" w:eastAsia="MS PMincho" w:hAnsi="Arial Gras" w:cs="Tahoma" w:hint="eastAsia"/>
          <w:b/>
          <w:bCs/>
          <w:caps/>
          <w:color w:val="auto"/>
          <w:kern w:val="2"/>
          <w:sz w:val="20"/>
          <w:szCs w:val="20"/>
        </w:rPr>
      </w:pPr>
      <w:r>
        <w:br w:type="page"/>
      </w:r>
    </w:p>
    <w:p w14:paraId="2C4C6F8E" w14:textId="77777777" w:rsidR="008554F3" w:rsidRDefault="009E50BD">
      <w:pPr>
        <w:pStyle w:val="Titre1"/>
        <w:shd w:val="clear" w:color="auto" w:fill="4F81BD"/>
        <w:jc w:val="both"/>
      </w:pPr>
      <w:bookmarkStart w:id="0" w:name="__RefHeading___Toc3882_4059364771"/>
      <w:bookmarkStart w:id="1" w:name="_Toc214552214"/>
      <w:bookmarkStart w:id="2" w:name="_Toc58596023"/>
      <w:bookmarkEnd w:id="0"/>
      <w:r>
        <w:lastRenderedPageBreak/>
        <w:t>Profil général de la société</w:t>
      </w:r>
      <w:bookmarkEnd w:id="1"/>
      <w:bookmarkEnd w:id="2"/>
    </w:p>
    <w:p w14:paraId="0B60601F" w14:textId="77777777" w:rsidR="008554F3" w:rsidRDefault="008554F3">
      <w:pPr>
        <w:jc w:val="both"/>
        <w:rPr>
          <w:rStyle w:val="lev"/>
          <w:rFonts w:cs="Arial"/>
        </w:rPr>
      </w:pPr>
    </w:p>
    <w:p w14:paraId="0B544E52" w14:textId="77777777" w:rsidR="008554F3" w:rsidRDefault="009E50BD">
      <w:pPr>
        <w:pStyle w:val="Titre2"/>
      </w:pPr>
      <w:r>
        <w:rPr>
          <w:rStyle w:val="lev"/>
          <w:b/>
          <w:bCs/>
        </w:rPr>
        <w:t xml:space="preserve">Coordonnées </w:t>
      </w:r>
    </w:p>
    <w:p w14:paraId="3C4D5716" w14:textId="77777777" w:rsidR="008554F3" w:rsidRDefault="008554F3">
      <w:pPr>
        <w:jc w:val="both"/>
        <w:rPr>
          <w:rFonts w:cs="Arial"/>
        </w:rPr>
      </w:pPr>
    </w:p>
    <w:p w14:paraId="7E12C2C7" w14:textId="77777777" w:rsidR="008554F3" w:rsidRDefault="009E50BD">
      <w:pPr>
        <w:jc w:val="both"/>
        <w:rPr>
          <w:rFonts w:cs="Arial"/>
        </w:rPr>
      </w:pPr>
      <w:r>
        <w:rPr>
          <w:rFonts w:cs="Arial"/>
          <w:bCs/>
        </w:rPr>
        <w:t>Nom et raison sociale de votre société :</w:t>
      </w:r>
    </w:p>
    <w:p w14:paraId="30C739B1" w14:textId="77777777" w:rsidR="008554F3" w:rsidRDefault="008554F3">
      <w:pPr>
        <w:jc w:val="both"/>
        <w:rPr>
          <w:rFonts w:cs="Arial"/>
        </w:rPr>
      </w:pPr>
    </w:p>
    <w:p w14:paraId="65FCF644" w14:textId="77777777" w:rsidR="008554F3" w:rsidRDefault="009E50BD">
      <w:pPr>
        <w:jc w:val="both"/>
        <w:rPr>
          <w:rFonts w:cs="Arial"/>
        </w:rPr>
      </w:pPr>
      <w:r>
        <w:rPr>
          <w:rFonts w:cs="Arial"/>
        </w:rPr>
        <w:t>Adresse postale :</w:t>
      </w:r>
    </w:p>
    <w:p w14:paraId="34808D09" w14:textId="77777777" w:rsidR="008554F3" w:rsidRDefault="008554F3">
      <w:pPr>
        <w:jc w:val="both"/>
        <w:rPr>
          <w:rFonts w:cs="Arial"/>
        </w:rPr>
      </w:pPr>
    </w:p>
    <w:p w14:paraId="42AF4F30" w14:textId="77777777" w:rsidR="008554F3" w:rsidRDefault="009E50BD">
      <w:pPr>
        <w:jc w:val="both"/>
        <w:rPr>
          <w:rFonts w:cs="Arial"/>
        </w:rPr>
      </w:pPr>
      <w:r>
        <w:rPr>
          <w:rFonts w:cs="Arial"/>
        </w:rPr>
        <w:t>Coordonnées (tél, fax, courriel) :</w:t>
      </w:r>
    </w:p>
    <w:p w14:paraId="5A7DB1C3" w14:textId="77777777" w:rsidR="008554F3" w:rsidRDefault="008554F3">
      <w:pPr>
        <w:jc w:val="both"/>
        <w:rPr>
          <w:rFonts w:cs="Arial"/>
        </w:rPr>
      </w:pPr>
    </w:p>
    <w:p w14:paraId="23197110" w14:textId="77777777" w:rsidR="008554F3" w:rsidRDefault="009E50BD">
      <w:pPr>
        <w:jc w:val="both"/>
        <w:rPr>
          <w:rFonts w:cs="Arial"/>
        </w:rPr>
      </w:pPr>
      <w:r>
        <w:rPr>
          <w:rFonts w:cs="Arial"/>
        </w:rPr>
        <w:t xml:space="preserve">Numéro SIRET (14 chiffres) : </w:t>
      </w:r>
    </w:p>
    <w:p w14:paraId="221349E2" w14:textId="77777777" w:rsidR="008554F3" w:rsidRDefault="009E50BD">
      <w:pPr>
        <w:jc w:val="both"/>
        <w:rPr>
          <w:rFonts w:cs="Arial"/>
        </w:rPr>
      </w:pPr>
      <w:r>
        <w:rPr>
          <w:rFonts w:cs="Arial"/>
        </w:rPr>
        <w:t xml:space="preserve">à fournir sous ce format pour plus de lisibilité : _ _ _    _ _ _    _ _ _    _ _ _ _ _ </w:t>
      </w:r>
    </w:p>
    <w:p w14:paraId="59061920" w14:textId="77777777" w:rsidR="008554F3" w:rsidRDefault="008554F3">
      <w:pPr>
        <w:jc w:val="both"/>
        <w:rPr>
          <w:rFonts w:cs="Arial"/>
        </w:rPr>
      </w:pPr>
    </w:p>
    <w:p w14:paraId="59FEB90A" w14:textId="77777777" w:rsidR="008554F3" w:rsidRDefault="008554F3">
      <w:pPr>
        <w:jc w:val="both"/>
        <w:rPr>
          <w:rFonts w:cs="Arial"/>
        </w:rPr>
      </w:pPr>
    </w:p>
    <w:p w14:paraId="1C0D9B5D" w14:textId="77777777" w:rsidR="008554F3" w:rsidRDefault="009E50BD">
      <w:pPr>
        <w:pStyle w:val="Titre2"/>
      </w:pPr>
      <w:r>
        <w:rPr>
          <w:rStyle w:val="lev"/>
          <w:b/>
          <w:bCs/>
        </w:rPr>
        <w:t>Historique</w:t>
      </w:r>
    </w:p>
    <w:p w14:paraId="510DF362" w14:textId="77777777" w:rsidR="008554F3" w:rsidRDefault="008554F3">
      <w:pPr>
        <w:jc w:val="both"/>
        <w:rPr>
          <w:rFonts w:cs="Arial"/>
          <w:i/>
        </w:rPr>
      </w:pPr>
    </w:p>
    <w:p w14:paraId="1F3EE413" w14:textId="77777777" w:rsidR="008554F3" w:rsidRDefault="009E50BD">
      <w:pPr>
        <w:jc w:val="both"/>
        <w:rPr>
          <w:rFonts w:cs="Arial"/>
        </w:rPr>
      </w:pPr>
      <w:r>
        <w:rPr>
          <w:rFonts w:cs="Arial"/>
          <w:i/>
        </w:rPr>
        <w:t>(Décrire en 5 pages maximum)</w:t>
      </w:r>
    </w:p>
    <w:p w14:paraId="4AC06ED7" w14:textId="77777777" w:rsidR="008554F3" w:rsidRDefault="008554F3">
      <w:pPr>
        <w:jc w:val="both"/>
        <w:rPr>
          <w:rFonts w:cs="Arial"/>
        </w:rPr>
      </w:pPr>
    </w:p>
    <w:p w14:paraId="536901F3" w14:textId="77777777" w:rsidR="008554F3" w:rsidRDefault="009E50BD">
      <w:pPr>
        <w:pStyle w:val="Paragraphedeliste"/>
        <w:numPr>
          <w:ilvl w:val="0"/>
          <w:numId w:val="2"/>
        </w:numPr>
        <w:jc w:val="both"/>
        <w:rPr>
          <w:rFonts w:cs="Arial"/>
        </w:rPr>
      </w:pPr>
      <w:r>
        <w:rPr>
          <w:rFonts w:cs="Arial"/>
        </w:rPr>
        <w:t>Historique de votre société</w:t>
      </w:r>
    </w:p>
    <w:p w14:paraId="7E7CAAEE" w14:textId="77777777" w:rsidR="008554F3" w:rsidRDefault="009E50BD">
      <w:pPr>
        <w:pStyle w:val="Paragraphedeliste"/>
        <w:numPr>
          <w:ilvl w:val="0"/>
          <w:numId w:val="2"/>
        </w:numPr>
        <w:jc w:val="both"/>
        <w:rPr>
          <w:rFonts w:cs="Arial"/>
        </w:rPr>
      </w:pPr>
      <w:r>
        <w:rPr>
          <w:rFonts w:cs="Arial"/>
        </w:rPr>
        <w:t>Votre cœur de métier et vos activités</w:t>
      </w:r>
    </w:p>
    <w:p w14:paraId="0FB65CA2" w14:textId="77777777" w:rsidR="008554F3" w:rsidRDefault="009E50BD">
      <w:pPr>
        <w:pStyle w:val="Paragraphedeliste"/>
        <w:numPr>
          <w:ilvl w:val="0"/>
          <w:numId w:val="2"/>
        </w:numPr>
        <w:jc w:val="both"/>
        <w:rPr>
          <w:rFonts w:cs="Arial"/>
        </w:rPr>
      </w:pPr>
      <w:r>
        <w:rPr>
          <w:rFonts w:cs="Arial"/>
        </w:rPr>
        <w:t>Actualité de votre société</w:t>
      </w:r>
    </w:p>
    <w:p w14:paraId="620C632E" w14:textId="77777777" w:rsidR="008554F3" w:rsidRDefault="009E50BD">
      <w:pPr>
        <w:pStyle w:val="Paragraphedeliste"/>
        <w:numPr>
          <w:ilvl w:val="0"/>
          <w:numId w:val="2"/>
        </w:numPr>
        <w:jc w:val="both"/>
        <w:rPr>
          <w:rFonts w:cs="Arial"/>
        </w:rPr>
      </w:pPr>
      <w:r>
        <w:rPr>
          <w:rFonts w:cs="Arial"/>
        </w:rPr>
        <w:t>Vos savoir-faire</w:t>
      </w:r>
    </w:p>
    <w:p w14:paraId="1045BB9F" w14:textId="77777777" w:rsidR="008554F3" w:rsidRDefault="009E50BD">
      <w:pPr>
        <w:pStyle w:val="Paragraphedeliste"/>
        <w:numPr>
          <w:ilvl w:val="0"/>
          <w:numId w:val="2"/>
        </w:numPr>
        <w:jc w:val="both"/>
        <w:rPr>
          <w:rFonts w:cs="Arial"/>
        </w:rPr>
      </w:pPr>
      <w:r>
        <w:rPr>
          <w:rFonts w:cs="Arial"/>
        </w:rPr>
        <w:t>Les valeurs portées par votre société</w:t>
      </w:r>
    </w:p>
    <w:p w14:paraId="5E3B896B" w14:textId="77777777" w:rsidR="008554F3" w:rsidRDefault="009E50BD">
      <w:pPr>
        <w:pStyle w:val="Paragraphedeliste"/>
        <w:numPr>
          <w:ilvl w:val="0"/>
          <w:numId w:val="2"/>
        </w:numPr>
        <w:jc w:val="both"/>
        <w:rPr>
          <w:rFonts w:cs="Arial"/>
        </w:rPr>
      </w:pPr>
      <w:r>
        <w:rPr>
          <w:rFonts w:cs="Arial"/>
        </w:rPr>
        <w:t xml:space="preserve">Vos références </w:t>
      </w:r>
    </w:p>
    <w:p w14:paraId="2D13B2BA" w14:textId="77777777" w:rsidR="008554F3" w:rsidRDefault="008554F3">
      <w:pPr>
        <w:pStyle w:val="Paragraphedeliste"/>
        <w:jc w:val="both"/>
        <w:rPr>
          <w:rFonts w:cs="Arial"/>
        </w:rPr>
      </w:pPr>
    </w:p>
    <w:p w14:paraId="67BC4FC7" w14:textId="2224751D" w:rsidR="008554F3" w:rsidRDefault="009E50BD">
      <w:pPr>
        <w:jc w:val="both"/>
        <w:rPr>
          <w:rFonts w:cs="Arial"/>
        </w:rPr>
      </w:pPr>
      <w:r>
        <w:rPr>
          <w:rFonts w:cs="Arial"/>
        </w:rPr>
        <w:t>Tableau de vos références (de moins de 5 ans) en rapport avec l’objet du marché. Indiquez en priorité les références dans le secteur public.</w:t>
      </w:r>
    </w:p>
    <w:p w14:paraId="3E4D66B3" w14:textId="77777777" w:rsidR="008554F3" w:rsidRDefault="008554F3">
      <w:pPr>
        <w:jc w:val="both"/>
        <w:rPr>
          <w:rFonts w:cs="Arial"/>
        </w:rPr>
      </w:pPr>
    </w:p>
    <w:tbl>
      <w:tblPr>
        <w:tblStyle w:val="Grilledutableau"/>
        <w:tblW w:w="10308" w:type="dxa"/>
        <w:jc w:val="center"/>
        <w:tblLayout w:type="fixed"/>
        <w:tblCellMar>
          <w:left w:w="98" w:type="dxa"/>
        </w:tblCellMar>
        <w:tblLook w:val="04A0" w:firstRow="1" w:lastRow="0" w:firstColumn="1" w:lastColumn="0" w:noHBand="0" w:noVBand="1"/>
      </w:tblPr>
      <w:tblGrid>
        <w:gridCol w:w="861"/>
        <w:gridCol w:w="1830"/>
        <w:gridCol w:w="1469"/>
        <w:gridCol w:w="1390"/>
        <w:gridCol w:w="1736"/>
        <w:gridCol w:w="3022"/>
      </w:tblGrid>
      <w:tr w:rsidR="008554F3" w14:paraId="320FA44C" w14:textId="77777777">
        <w:trPr>
          <w:jc w:val="center"/>
        </w:trPr>
        <w:tc>
          <w:tcPr>
            <w:tcW w:w="860" w:type="dxa"/>
            <w:shd w:val="clear" w:color="auto" w:fill="auto"/>
            <w:vAlign w:val="center"/>
          </w:tcPr>
          <w:p w14:paraId="3A69BFF6" w14:textId="77777777" w:rsidR="008554F3" w:rsidRDefault="009E50BD">
            <w:pPr>
              <w:widowControl w:val="0"/>
              <w:jc w:val="both"/>
              <w:rPr>
                <w:rFonts w:cs="Arial"/>
              </w:rPr>
            </w:pPr>
            <w:r>
              <w:rPr>
                <w:rFonts w:cs="Arial"/>
                <w:szCs w:val="22"/>
              </w:rPr>
              <w:t>Année</w:t>
            </w:r>
          </w:p>
        </w:tc>
        <w:tc>
          <w:tcPr>
            <w:tcW w:w="1830" w:type="dxa"/>
            <w:shd w:val="clear" w:color="auto" w:fill="auto"/>
            <w:vAlign w:val="center"/>
          </w:tcPr>
          <w:p w14:paraId="05F61F88" w14:textId="77777777" w:rsidR="008554F3" w:rsidRDefault="009E50BD">
            <w:pPr>
              <w:widowControl w:val="0"/>
              <w:jc w:val="both"/>
              <w:rPr>
                <w:rFonts w:cs="Arial"/>
              </w:rPr>
            </w:pPr>
            <w:r>
              <w:rPr>
                <w:rFonts w:cs="Arial"/>
                <w:szCs w:val="22"/>
              </w:rPr>
              <w:t>Nature</w:t>
            </w:r>
          </w:p>
        </w:tc>
        <w:tc>
          <w:tcPr>
            <w:tcW w:w="1469" w:type="dxa"/>
            <w:shd w:val="clear" w:color="auto" w:fill="auto"/>
            <w:vAlign w:val="center"/>
          </w:tcPr>
          <w:p w14:paraId="4E244BBE" w14:textId="77777777" w:rsidR="008554F3" w:rsidRDefault="009E50BD">
            <w:pPr>
              <w:widowControl w:val="0"/>
              <w:jc w:val="both"/>
              <w:rPr>
                <w:rFonts w:cs="Arial"/>
              </w:rPr>
            </w:pPr>
            <w:r>
              <w:rPr>
                <w:rFonts w:cs="Arial"/>
                <w:szCs w:val="22"/>
              </w:rPr>
              <w:t xml:space="preserve">Montant en </w:t>
            </w:r>
          </w:p>
          <w:p w14:paraId="617A9FB9" w14:textId="77777777" w:rsidR="008554F3" w:rsidRDefault="009E50BD">
            <w:pPr>
              <w:widowControl w:val="0"/>
              <w:jc w:val="both"/>
              <w:rPr>
                <w:rFonts w:cs="Arial"/>
              </w:rPr>
            </w:pPr>
            <w:r>
              <w:rPr>
                <w:rFonts w:cs="Arial"/>
                <w:szCs w:val="22"/>
              </w:rPr>
              <w:t>€ TTC</w:t>
            </w:r>
          </w:p>
        </w:tc>
        <w:tc>
          <w:tcPr>
            <w:tcW w:w="1390" w:type="dxa"/>
            <w:shd w:val="clear" w:color="auto" w:fill="auto"/>
            <w:vAlign w:val="center"/>
          </w:tcPr>
          <w:p w14:paraId="384E6508" w14:textId="77777777" w:rsidR="008554F3" w:rsidRDefault="009E50BD">
            <w:pPr>
              <w:widowControl w:val="0"/>
              <w:jc w:val="both"/>
              <w:rPr>
                <w:rFonts w:cs="Arial"/>
              </w:rPr>
            </w:pPr>
            <w:r>
              <w:rPr>
                <w:rFonts w:cs="Arial"/>
                <w:szCs w:val="22"/>
              </w:rPr>
              <w:t>Nom de l’entité</w:t>
            </w:r>
          </w:p>
        </w:tc>
        <w:tc>
          <w:tcPr>
            <w:tcW w:w="1736" w:type="dxa"/>
            <w:shd w:val="clear" w:color="auto" w:fill="auto"/>
            <w:vAlign w:val="center"/>
          </w:tcPr>
          <w:p w14:paraId="3286C22B" w14:textId="77777777" w:rsidR="008554F3" w:rsidRDefault="009E50BD">
            <w:pPr>
              <w:widowControl w:val="0"/>
              <w:jc w:val="both"/>
              <w:rPr>
                <w:rFonts w:cs="Arial"/>
              </w:rPr>
            </w:pPr>
            <w:r>
              <w:rPr>
                <w:rFonts w:cs="Arial"/>
                <w:szCs w:val="22"/>
              </w:rPr>
              <w:t>Nom de l’interlocuteur</w:t>
            </w:r>
          </w:p>
        </w:tc>
        <w:tc>
          <w:tcPr>
            <w:tcW w:w="3022" w:type="dxa"/>
            <w:shd w:val="clear" w:color="auto" w:fill="auto"/>
            <w:vAlign w:val="center"/>
          </w:tcPr>
          <w:p w14:paraId="76D3B26D" w14:textId="77777777" w:rsidR="008554F3" w:rsidRDefault="009E50BD">
            <w:pPr>
              <w:widowControl w:val="0"/>
              <w:jc w:val="both"/>
              <w:rPr>
                <w:rFonts w:cs="Arial"/>
                <w:szCs w:val="22"/>
              </w:rPr>
            </w:pPr>
            <w:r>
              <w:rPr>
                <w:rFonts w:cs="Arial"/>
                <w:szCs w:val="22"/>
              </w:rPr>
              <w:t>Coordonnées de l’interlocuteur</w:t>
            </w:r>
          </w:p>
          <w:p w14:paraId="3270F264" w14:textId="77777777" w:rsidR="008554F3" w:rsidRDefault="009E50BD">
            <w:pPr>
              <w:widowControl w:val="0"/>
              <w:jc w:val="both"/>
              <w:rPr>
                <w:rFonts w:cs="Arial"/>
                <w:szCs w:val="22"/>
              </w:rPr>
            </w:pPr>
            <w:r>
              <w:rPr>
                <w:rFonts w:cs="Arial"/>
                <w:szCs w:val="22"/>
              </w:rPr>
              <w:t>(directes de préférence)</w:t>
            </w:r>
          </w:p>
        </w:tc>
      </w:tr>
      <w:tr w:rsidR="008554F3" w14:paraId="510BFAAD" w14:textId="77777777">
        <w:trPr>
          <w:trHeight w:val="556"/>
          <w:jc w:val="center"/>
        </w:trPr>
        <w:tc>
          <w:tcPr>
            <w:tcW w:w="860" w:type="dxa"/>
            <w:shd w:val="clear" w:color="auto" w:fill="auto"/>
            <w:vAlign w:val="center"/>
          </w:tcPr>
          <w:p w14:paraId="1D1EB368" w14:textId="77777777" w:rsidR="008554F3" w:rsidRDefault="008554F3">
            <w:pPr>
              <w:widowControl w:val="0"/>
              <w:jc w:val="both"/>
              <w:rPr>
                <w:rFonts w:cs="Arial"/>
              </w:rPr>
            </w:pPr>
          </w:p>
        </w:tc>
        <w:tc>
          <w:tcPr>
            <w:tcW w:w="1830" w:type="dxa"/>
            <w:shd w:val="clear" w:color="auto" w:fill="auto"/>
            <w:vAlign w:val="center"/>
          </w:tcPr>
          <w:p w14:paraId="3DD54E4F" w14:textId="77777777" w:rsidR="008554F3" w:rsidRDefault="008554F3">
            <w:pPr>
              <w:widowControl w:val="0"/>
              <w:jc w:val="both"/>
              <w:rPr>
                <w:rFonts w:cs="Arial"/>
              </w:rPr>
            </w:pPr>
          </w:p>
        </w:tc>
        <w:tc>
          <w:tcPr>
            <w:tcW w:w="1469" w:type="dxa"/>
            <w:shd w:val="clear" w:color="auto" w:fill="auto"/>
            <w:vAlign w:val="center"/>
          </w:tcPr>
          <w:p w14:paraId="3B2A0903" w14:textId="77777777" w:rsidR="008554F3" w:rsidRDefault="008554F3">
            <w:pPr>
              <w:widowControl w:val="0"/>
              <w:jc w:val="both"/>
              <w:rPr>
                <w:rFonts w:cs="Arial"/>
              </w:rPr>
            </w:pPr>
          </w:p>
        </w:tc>
        <w:tc>
          <w:tcPr>
            <w:tcW w:w="1390" w:type="dxa"/>
            <w:shd w:val="clear" w:color="auto" w:fill="auto"/>
            <w:vAlign w:val="center"/>
          </w:tcPr>
          <w:p w14:paraId="56A88989" w14:textId="77777777" w:rsidR="008554F3" w:rsidRDefault="008554F3">
            <w:pPr>
              <w:widowControl w:val="0"/>
              <w:jc w:val="both"/>
              <w:rPr>
                <w:rFonts w:cs="Arial"/>
              </w:rPr>
            </w:pPr>
          </w:p>
        </w:tc>
        <w:tc>
          <w:tcPr>
            <w:tcW w:w="1736" w:type="dxa"/>
            <w:shd w:val="clear" w:color="auto" w:fill="auto"/>
            <w:vAlign w:val="center"/>
          </w:tcPr>
          <w:p w14:paraId="1AB1379F" w14:textId="77777777" w:rsidR="008554F3" w:rsidRDefault="008554F3">
            <w:pPr>
              <w:widowControl w:val="0"/>
              <w:jc w:val="both"/>
              <w:rPr>
                <w:rFonts w:cs="Arial"/>
              </w:rPr>
            </w:pPr>
          </w:p>
        </w:tc>
        <w:tc>
          <w:tcPr>
            <w:tcW w:w="3022" w:type="dxa"/>
            <w:shd w:val="clear" w:color="auto" w:fill="auto"/>
            <w:vAlign w:val="center"/>
          </w:tcPr>
          <w:p w14:paraId="1BAF82FD" w14:textId="77777777" w:rsidR="008554F3" w:rsidRDefault="009E50BD">
            <w:pPr>
              <w:widowControl w:val="0"/>
              <w:jc w:val="both"/>
              <w:rPr>
                <w:rFonts w:cs="Arial"/>
              </w:rPr>
            </w:pPr>
            <w:r>
              <w:rPr>
                <w:rFonts w:cs="Arial"/>
              </w:rPr>
              <w:t xml:space="preserve">Tél :   </w:t>
            </w:r>
          </w:p>
          <w:p w14:paraId="3740EE8A" w14:textId="77777777" w:rsidR="008554F3" w:rsidRDefault="009E50BD">
            <w:pPr>
              <w:widowControl w:val="0"/>
              <w:jc w:val="both"/>
              <w:rPr>
                <w:rFonts w:cs="Arial"/>
              </w:rPr>
            </w:pPr>
            <w:r>
              <w:rPr>
                <w:rFonts w:cs="Arial"/>
              </w:rPr>
              <w:t>Courriel :</w:t>
            </w:r>
          </w:p>
        </w:tc>
      </w:tr>
      <w:tr w:rsidR="008554F3" w14:paraId="477916EB" w14:textId="77777777">
        <w:trPr>
          <w:trHeight w:val="563"/>
          <w:jc w:val="center"/>
        </w:trPr>
        <w:tc>
          <w:tcPr>
            <w:tcW w:w="860" w:type="dxa"/>
            <w:shd w:val="clear" w:color="auto" w:fill="auto"/>
            <w:vAlign w:val="center"/>
          </w:tcPr>
          <w:p w14:paraId="539C90D1" w14:textId="77777777" w:rsidR="008554F3" w:rsidRDefault="008554F3">
            <w:pPr>
              <w:widowControl w:val="0"/>
              <w:jc w:val="both"/>
              <w:rPr>
                <w:rFonts w:cs="Arial"/>
              </w:rPr>
            </w:pPr>
          </w:p>
        </w:tc>
        <w:tc>
          <w:tcPr>
            <w:tcW w:w="1830" w:type="dxa"/>
            <w:shd w:val="clear" w:color="auto" w:fill="auto"/>
            <w:vAlign w:val="center"/>
          </w:tcPr>
          <w:p w14:paraId="386C9730" w14:textId="77777777" w:rsidR="008554F3" w:rsidRDefault="008554F3">
            <w:pPr>
              <w:widowControl w:val="0"/>
              <w:jc w:val="both"/>
              <w:rPr>
                <w:rFonts w:cs="Arial"/>
              </w:rPr>
            </w:pPr>
          </w:p>
        </w:tc>
        <w:tc>
          <w:tcPr>
            <w:tcW w:w="1469" w:type="dxa"/>
            <w:shd w:val="clear" w:color="auto" w:fill="auto"/>
            <w:vAlign w:val="center"/>
          </w:tcPr>
          <w:p w14:paraId="38F0F08B" w14:textId="77777777" w:rsidR="008554F3" w:rsidRDefault="008554F3">
            <w:pPr>
              <w:widowControl w:val="0"/>
              <w:jc w:val="both"/>
              <w:rPr>
                <w:rFonts w:cs="Arial"/>
              </w:rPr>
            </w:pPr>
          </w:p>
        </w:tc>
        <w:tc>
          <w:tcPr>
            <w:tcW w:w="1390" w:type="dxa"/>
            <w:shd w:val="clear" w:color="auto" w:fill="auto"/>
            <w:vAlign w:val="center"/>
          </w:tcPr>
          <w:p w14:paraId="0E48D1C0" w14:textId="77777777" w:rsidR="008554F3" w:rsidRDefault="008554F3">
            <w:pPr>
              <w:widowControl w:val="0"/>
              <w:jc w:val="both"/>
              <w:rPr>
                <w:rFonts w:cs="Arial"/>
              </w:rPr>
            </w:pPr>
          </w:p>
        </w:tc>
        <w:tc>
          <w:tcPr>
            <w:tcW w:w="1736" w:type="dxa"/>
            <w:shd w:val="clear" w:color="auto" w:fill="auto"/>
            <w:vAlign w:val="center"/>
          </w:tcPr>
          <w:p w14:paraId="1AA370A5" w14:textId="77777777" w:rsidR="008554F3" w:rsidRDefault="008554F3">
            <w:pPr>
              <w:widowControl w:val="0"/>
              <w:jc w:val="both"/>
              <w:rPr>
                <w:rFonts w:cs="Arial"/>
              </w:rPr>
            </w:pPr>
          </w:p>
        </w:tc>
        <w:tc>
          <w:tcPr>
            <w:tcW w:w="3022" w:type="dxa"/>
            <w:shd w:val="clear" w:color="auto" w:fill="auto"/>
            <w:vAlign w:val="center"/>
          </w:tcPr>
          <w:p w14:paraId="0B251EC5" w14:textId="77777777" w:rsidR="008554F3" w:rsidRDefault="009E50BD">
            <w:pPr>
              <w:widowControl w:val="0"/>
              <w:jc w:val="both"/>
              <w:rPr>
                <w:rFonts w:cs="Arial"/>
              </w:rPr>
            </w:pPr>
            <w:r>
              <w:rPr>
                <w:rFonts w:cs="Arial"/>
              </w:rPr>
              <w:t xml:space="preserve">Tél :   </w:t>
            </w:r>
          </w:p>
          <w:p w14:paraId="2A1A2137" w14:textId="77777777" w:rsidR="008554F3" w:rsidRDefault="009E50BD">
            <w:pPr>
              <w:widowControl w:val="0"/>
              <w:jc w:val="both"/>
              <w:rPr>
                <w:rFonts w:cs="Arial"/>
              </w:rPr>
            </w:pPr>
            <w:r>
              <w:rPr>
                <w:rFonts w:cs="Arial"/>
              </w:rPr>
              <w:t>Courriel :</w:t>
            </w:r>
          </w:p>
        </w:tc>
      </w:tr>
      <w:tr w:rsidR="008554F3" w14:paraId="5FED2ED5" w14:textId="77777777">
        <w:trPr>
          <w:trHeight w:val="563"/>
          <w:jc w:val="center"/>
        </w:trPr>
        <w:tc>
          <w:tcPr>
            <w:tcW w:w="860" w:type="dxa"/>
            <w:tcBorders>
              <w:top w:val="nil"/>
            </w:tcBorders>
            <w:shd w:val="clear" w:color="auto" w:fill="auto"/>
            <w:vAlign w:val="center"/>
          </w:tcPr>
          <w:p w14:paraId="0B710A58" w14:textId="77777777" w:rsidR="008554F3" w:rsidRDefault="008554F3">
            <w:pPr>
              <w:widowControl w:val="0"/>
              <w:jc w:val="both"/>
              <w:rPr>
                <w:rFonts w:cs="Arial"/>
              </w:rPr>
            </w:pPr>
          </w:p>
        </w:tc>
        <w:tc>
          <w:tcPr>
            <w:tcW w:w="1830" w:type="dxa"/>
            <w:tcBorders>
              <w:top w:val="nil"/>
            </w:tcBorders>
            <w:shd w:val="clear" w:color="auto" w:fill="auto"/>
            <w:vAlign w:val="center"/>
          </w:tcPr>
          <w:p w14:paraId="0AA684B3" w14:textId="77777777" w:rsidR="008554F3" w:rsidRDefault="008554F3">
            <w:pPr>
              <w:widowControl w:val="0"/>
              <w:jc w:val="both"/>
              <w:rPr>
                <w:rFonts w:cs="Arial"/>
              </w:rPr>
            </w:pPr>
          </w:p>
        </w:tc>
        <w:tc>
          <w:tcPr>
            <w:tcW w:w="1469" w:type="dxa"/>
            <w:tcBorders>
              <w:top w:val="nil"/>
            </w:tcBorders>
            <w:shd w:val="clear" w:color="auto" w:fill="auto"/>
            <w:vAlign w:val="center"/>
          </w:tcPr>
          <w:p w14:paraId="313D7961" w14:textId="77777777" w:rsidR="008554F3" w:rsidRDefault="008554F3">
            <w:pPr>
              <w:widowControl w:val="0"/>
              <w:jc w:val="both"/>
              <w:rPr>
                <w:rFonts w:cs="Arial"/>
              </w:rPr>
            </w:pPr>
          </w:p>
        </w:tc>
        <w:tc>
          <w:tcPr>
            <w:tcW w:w="1390" w:type="dxa"/>
            <w:tcBorders>
              <w:top w:val="nil"/>
            </w:tcBorders>
            <w:shd w:val="clear" w:color="auto" w:fill="auto"/>
            <w:vAlign w:val="center"/>
          </w:tcPr>
          <w:p w14:paraId="1E665A7A" w14:textId="77777777" w:rsidR="008554F3" w:rsidRDefault="008554F3">
            <w:pPr>
              <w:widowControl w:val="0"/>
              <w:jc w:val="both"/>
              <w:rPr>
                <w:rFonts w:cs="Arial"/>
              </w:rPr>
            </w:pPr>
          </w:p>
        </w:tc>
        <w:tc>
          <w:tcPr>
            <w:tcW w:w="1736" w:type="dxa"/>
            <w:tcBorders>
              <w:top w:val="nil"/>
            </w:tcBorders>
            <w:shd w:val="clear" w:color="auto" w:fill="auto"/>
            <w:vAlign w:val="center"/>
          </w:tcPr>
          <w:p w14:paraId="57A9C4CC" w14:textId="77777777" w:rsidR="008554F3" w:rsidRDefault="008554F3">
            <w:pPr>
              <w:widowControl w:val="0"/>
              <w:jc w:val="both"/>
              <w:rPr>
                <w:rFonts w:cs="Arial"/>
              </w:rPr>
            </w:pPr>
          </w:p>
        </w:tc>
        <w:tc>
          <w:tcPr>
            <w:tcW w:w="3022" w:type="dxa"/>
            <w:tcBorders>
              <w:top w:val="nil"/>
            </w:tcBorders>
            <w:shd w:val="clear" w:color="auto" w:fill="auto"/>
            <w:vAlign w:val="center"/>
          </w:tcPr>
          <w:p w14:paraId="26EFB514" w14:textId="77777777" w:rsidR="008554F3" w:rsidRDefault="009E50BD">
            <w:pPr>
              <w:widowControl w:val="0"/>
              <w:jc w:val="both"/>
              <w:rPr>
                <w:rFonts w:cs="Arial"/>
              </w:rPr>
            </w:pPr>
            <w:r>
              <w:rPr>
                <w:rFonts w:cs="Arial"/>
              </w:rPr>
              <w:t xml:space="preserve">Tél :   </w:t>
            </w:r>
          </w:p>
          <w:p w14:paraId="55029A7A" w14:textId="77777777" w:rsidR="008554F3" w:rsidRDefault="009E50BD">
            <w:pPr>
              <w:widowControl w:val="0"/>
              <w:jc w:val="both"/>
              <w:rPr>
                <w:rFonts w:cs="Arial"/>
              </w:rPr>
            </w:pPr>
            <w:r>
              <w:rPr>
                <w:rFonts w:cs="Arial"/>
              </w:rPr>
              <w:t>Courriel :</w:t>
            </w:r>
          </w:p>
        </w:tc>
      </w:tr>
      <w:tr w:rsidR="008554F3" w14:paraId="02246E2C" w14:textId="77777777">
        <w:trPr>
          <w:trHeight w:val="563"/>
          <w:jc w:val="center"/>
        </w:trPr>
        <w:tc>
          <w:tcPr>
            <w:tcW w:w="860" w:type="dxa"/>
            <w:shd w:val="clear" w:color="auto" w:fill="auto"/>
            <w:vAlign w:val="center"/>
          </w:tcPr>
          <w:p w14:paraId="292A8C87" w14:textId="77777777" w:rsidR="008554F3" w:rsidRDefault="008554F3">
            <w:pPr>
              <w:widowControl w:val="0"/>
              <w:jc w:val="both"/>
              <w:rPr>
                <w:rFonts w:cs="Arial"/>
              </w:rPr>
            </w:pPr>
          </w:p>
        </w:tc>
        <w:tc>
          <w:tcPr>
            <w:tcW w:w="1830" w:type="dxa"/>
            <w:shd w:val="clear" w:color="auto" w:fill="auto"/>
            <w:vAlign w:val="center"/>
          </w:tcPr>
          <w:p w14:paraId="605DE724" w14:textId="77777777" w:rsidR="008554F3" w:rsidRDefault="008554F3">
            <w:pPr>
              <w:widowControl w:val="0"/>
              <w:jc w:val="both"/>
              <w:rPr>
                <w:rFonts w:cs="Arial"/>
              </w:rPr>
            </w:pPr>
          </w:p>
        </w:tc>
        <w:tc>
          <w:tcPr>
            <w:tcW w:w="1469" w:type="dxa"/>
            <w:shd w:val="clear" w:color="auto" w:fill="auto"/>
            <w:vAlign w:val="center"/>
          </w:tcPr>
          <w:p w14:paraId="0D793097" w14:textId="77777777" w:rsidR="008554F3" w:rsidRDefault="008554F3">
            <w:pPr>
              <w:widowControl w:val="0"/>
              <w:jc w:val="both"/>
              <w:rPr>
                <w:rFonts w:cs="Arial"/>
              </w:rPr>
            </w:pPr>
          </w:p>
        </w:tc>
        <w:tc>
          <w:tcPr>
            <w:tcW w:w="1390" w:type="dxa"/>
            <w:shd w:val="clear" w:color="auto" w:fill="auto"/>
            <w:vAlign w:val="center"/>
          </w:tcPr>
          <w:p w14:paraId="7D49C288" w14:textId="77777777" w:rsidR="008554F3" w:rsidRDefault="008554F3">
            <w:pPr>
              <w:widowControl w:val="0"/>
              <w:jc w:val="both"/>
              <w:rPr>
                <w:rFonts w:cs="Arial"/>
              </w:rPr>
            </w:pPr>
          </w:p>
        </w:tc>
        <w:tc>
          <w:tcPr>
            <w:tcW w:w="1736" w:type="dxa"/>
            <w:shd w:val="clear" w:color="auto" w:fill="auto"/>
            <w:vAlign w:val="center"/>
          </w:tcPr>
          <w:p w14:paraId="11B8C5A8" w14:textId="77777777" w:rsidR="008554F3" w:rsidRDefault="008554F3">
            <w:pPr>
              <w:widowControl w:val="0"/>
              <w:jc w:val="both"/>
              <w:rPr>
                <w:rFonts w:cs="Arial"/>
              </w:rPr>
            </w:pPr>
          </w:p>
        </w:tc>
        <w:tc>
          <w:tcPr>
            <w:tcW w:w="3022" w:type="dxa"/>
            <w:shd w:val="clear" w:color="auto" w:fill="auto"/>
            <w:vAlign w:val="center"/>
          </w:tcPr>
          <w:p w14:paraId="78838762" w14:textId="77777777" w:rsidR="008554F3" w:rsidRDefault="009E50BD">
            <w:pPr>
              <w:widowControl w:val="0"/>
              <w:jc w:val="both"/>
              <w:rPr>
                <w:rFonts w:cs="Arial"/>
              </w:rPr>
            </w:pPr>
            <w:r>
              <w:rPr>
                <w:rFonts w:cs="Arial"/>
              </w:rPr>
              <w:t xml:space="preserve">Tél :   </w:t>
            </w:r>
          </w:p>
          <w:p w14:paraId="68EDB422" w14:textId="77777777" w:rsidR="008554F3" w:rsidRDefault="009E50BD">
            <w:pPr>
              <w:widowControl w:val="0"/>
              <w:jc w:val="both"/>
              <w:rPr>
                <w:rFonts w:cs="Arial"/>
              </w:rPr>
            </w:pPr>
            <w:r>
              <w:rPr>
                <w:rFonts w:cs="Arial"/>
              </w:rPr>
              <w:t>Courriel :</w:t>
            </w:r>
          </w:p>
        </w:tc>
      </w:tr>
      <w:tr w:rsidR="008554F3" w14:paraId="2309A432" w14:textId="77777777">
        <w:trPr>
          <w:trHeight w:val="563"/>
          <w:jc w:val="center"/>
        </w:trPr>
        <w:tc>
          <w:tcPr>
            <w:tcW w:w="860" w:type="dxa"/>
            <w:shd w:val="clear" w:color="auto" w:fill="auto"/>
            <w:vAlign w:val="center"/>
          </w:tcPr>
          <w:p w14:paraId="4AA33E17" w14:textId="77777777" w:rsidR="008554F3" w:rsidRDefault="008554F3">
            <w:pPr>
              <w:widowControl w:val="0"/>
              <w:jc w:val="both"/>
              <w:rPr>
                <w:rFonts w:cs="Arial"/>
              </w:rPr>
            </w:pPr>
          </w:p>
        </w:tc>
        <w:tc>
          <w:tcPr>
            <w:tcW w:w="1830" w:type="dxa"/>
            <w:shd w:val="clear" w:color="auto" w:fill="auto"/>
            <w:vAlign w:val="center"/>
          </w:tcPr>
          <w:p w14:paraId="7391C35C" w14:textId="77777777" w:rsidR="008554F3" w:rsidRDefault="008554F3">
            <w:pPr>
              <w:widowControl w:val="0"/>
              <w:jc w:val="both"/>
              <w:rPr>
                <w:rFonts w:cs="Arial"/>
              </w:rPr>
            </w:pPr>
          </w:p>
        </w:tc>
        <w:tc>
          <w:tcPr>
            <w:tcW w:w="1469" w:type="dxa"/>
            <w:shd w:val="clear" w:color="auto" w:fill="auto"/>
            <w:vAlign w:val="center"/>
          </w:tcPr>
          <w:p w14:paraId="3A008A72" w14:textId="77777777" w:rsidR="008554F3" w:rsidRDefault="008554F3">
            <w:pPr>
              <w:widowControl w:val="0"/>
              <w:jc w:val="both"/>
              <w:rPr>
                <w:rFonts w:cs="Arial"/>
              </w:rPr>
            </w:pPr>
          </w:p>
        </w:tc>
        <w:tc>
          <w:tcPr>
            <w:tcW w:w="1390" w:type="dxa"/>
            <w:shd w:val="clear" w:color="auto" w:fill="auto"/>
            <w:vAlign w:val="center"/>
          </w:tcPr>
          <w:p w14:paraId="41CC1227" w14:textId="77777777" w:rsidR="008554F3" w:rsidRDefault="008554F3">
            <w:pPr>
              <w:widowControl w:val="0"/>
              <w:jc w:val="both"/>
              <w:rPr>
                <w:rFonts w:cs="Arial"/>
              </w:rPr>
            </w:pPr>
          </w:p>
        </w:tc>
        <w:tc>
          <w:tcPr>
            <w:tcW w:w="1736" w:type="dxa"/>
            <w:shd w:val="clear" w:color="auto" w:fill="auto"/>
            <w:vAlign w:val="center"/>
          </w:tcPr>
          <w:p w14:paraId="4CE13ABC" w14:textId="77777777" w:rsidR="008554F3" w:rsidRDefault="008554F3">
            <w:pPr>
              <w:widowControl w:val="0"/>
              <w:jc w:val="both"/>
              <w:rPr>
                <w:rFonts w:cs="Arial"/>
              </w:rPr>
            </w:pPr>
          </w:p>
        </w:tc>
        <w:tc>
          <w:tcPr>
            <w:tcW w:w="3022" w:type="dxa"/>
            <w:shd w:val="clear" w:color="auto" w:fill="auto"/>
            <w:vAlign w:val="center"/>
          </w:tcPr>
          <w:p w14:paraId="77970C98" w14:textId="77777777" w:rsidR="008554F3" w:rsidRDefault="009E50BD">
            <w:pPr>
              <w:widowControl w:val="0"/>
              <w:jc w:val="both"/>
              <w:rPr>
                <w:rFonts w:cs="Arial"/>
              </w:rPr>
            </w:pPr>
            <w:r>
              <w:rPr>
                <w:rFonts w:cs="Arial"/>
              </w:rPr>
              <w:t xml:space="preserve">Tél :   </w:t>
            </w:r>
          </w:p>
          <w:p w14:paraId="78CB1C4D" w14:textId="77777777" w:rsidR="008554F3" w:rsidRDefault="009E50BD">
            <w:pPr>
              <w:widowControl w:val="0"/>
              <w:jc w:val="both"/>
              <w:rPr>
                <w:rFonts w:cs="Arial"/>
              </w:rPr>
            </w:pPr>
            <w:r>
              <w:rPr>
                <w:rFonts w:cs="Arial"/>
              </w:rPr>
              <w:t>Courriel :</w:t>
            </w:r>
          </w:p>
        </w:tc>
      </w:tr>
    </w:tbl>
    <w:p w14:paraId="43ECCD22" w14:textId="77777777" w:rsidR="008554F3" w:rsidRDefault="008554F3">
      <w:pPr>
        <w:jc w:val="both"/>
      </w:pPr>
    </w:p>
    <w:p w14:paraId="6E866951" w14:textId="77777777" w:rsidR="008554F3" w:rsidRDefault="008554F3">
      <w:pPr>
        <w:jc w:val="both"/>
      </w:pPr>
    </w:p>
    <w:p w14:paraId="35832BB5" w14:textId="77777777" w:rsidR="008554F3" w:rsidRDefault="008554F3">
      <w:pPr>
        <w:pStyle w:val="Titre2"/>
        <w:numPr>
          <w:ilvl w:val="0"/>
          <w:numId w:val="0"/>
        </w:numPr>
        <w:ind w:left="576" w:hanging="576"/>
      </w:pPr>
    </w:p>
    <w:p w14:paraId="04308C29" w14:textId="77777777" w:rsidR="008554F3" w:rsidRDefault="009E50BD">
      <w:pPr>
        <w:pStyle w:val="Corpsdetexte"/>
        <w:jc w:val="both"/>
        <w:rPr>
          <w:rFonts w:cs="Arial"/>
        </w:rPr>
      </w:pPr>
      <w:r>
        <w:br w:type="page"/>
      </w:r>
    </w:p>
    <w:p w14:paraId="557DA65C" w14:textId="77777777" w:rsidR="008554F3" w:rsidRDefault="009E50BD">
      <w:pPr>
        <w:pStyle w:val="Titre2"/>
      </w:pPr>
      <w:r>
        <w:lastRenderedPageBreak/>
        <w:t>Coordonnées du service commercial dédié au marché</w:t>
      </w:r>
    </w:p>
    <w:p w14:paraId="5063EA5E" w14:textId="77777777" w:rsidR="008554F3" w:rsidRDefault="008554F3">
      <w:pPr>
        <w:jc w:val="both"/>
        <w:rPr>
          <w:rFonts w:cs="Arial"/>
        </w:rPr>
      </w:pPr>
    </w:p>
    <w:p w14:paraId="2422F4E9" w14:textId="77777777" w:rsidR="008554F3" w:rsidRDefault="009E50BD">
      <w:pPr>
        <w:pStyle w:val="Titre3"/>
        <w:jc w:val="both"/>
      </w:pPr>
      <w:r>
        <w:t xml:space="preserve">Interlocuteur pour les questions commerciales  </w:t>
      </w:r>
    </w:p>
    <w:p w14:paraId="6C1A6389" w14:textId="77777777" w:rsidR="008554F3" w:rsidRDefault="008554F3">
      <w:pPr>
        <w:jc w:val="both"/>
        <w:rPr>
          <w:rFonts w:cs="Arial"/>
          <w:sz w:val="12"/>
          <w:szCs w:val="12"/>
        </w:rPr>
      </w:pPr>
    </w:p>
    <w:p w14:paraId="4B697741" w14:textId="77777777" w:rsidR="008554F3" w:rsidRDefault="009E50BD">
      <w:pPr>
        <w:jc w:val="both"/>
        <w:rPr>
          <w:rFonts w:cs="Arial"/>
        </w:rPr>
      </w:pPr>
      <w:r>
        <w:rPr>
          <w:rFonts w:cs="Arial"/>
        </w:rPr>
        <w:t>NOM Prénom</w:t>
      </w:r>
      <w:r>
        <w:rPr>
          <w:rFonts w:cs="Arial"/>
        </w:rPr>
        <w:tab/>
        <w:t>………………………</w:t>
      </w:r>
    </w:p>
    <w:p w14:paraId="2810D574" w14:textId="77777777" w:rsidR="008554F3" w:rsidRDefault="008554F3">
      <w:pPr>
        <w:jc w:val="both"/>
        <w:rPr>
          <w:rFonts w:cs="Arial"/>
          <w:sz w:val="8"/>
          <w:szCs w:val="8"/>
        </w:rPr>
      </w:pPr>
    </w:p>
    <w:p w14:paraId="28D978A4" w14:textId="77777777" w:rsidR="008554F3" w:rsidRDefault="009E50BD">
      <w:pPr>
        <w:jc w:val="both"/>
        <w:rPr>
          <w:rFonts w:cs="Arial"/>
        </w:rPr>
      </w:pPr>
      <w:r>
        <w:rPr>
          <w:rFonts w:cs="Arial"/>
        </w:rPr>
        <w:t>Fonction</w:t>
      </w:r>
      <w:r>
        <w:rPr>
          <w:rFonts w:cs="Arial"/>
        </w:rPr>
        <w:tab/>
        <w:t>………………………</w:t>
      </w:r>
    </w:p>
    <w:p w14:paraId="39F5F994" w14:textId="77777777" w:rsidR="008554F3" w:rsidRDefault="008554F3">
      <w:pPr>
        <w:jc w:val="both"/>
        <w:rPr>
          <w:rFonts w:cs="Arial"/>
          <w:sz w:val="8"/>
          <w:szCs w:val="8"/>
        </w:rPr>
      </w:pPr>
    </w:p>
    <w:p w14:paraId="2C747FFA" w14:textId="77777777" w:rsidR="008554F3" w:rsidRDefault="009E50BD">
      <w:pPr>
        <w:jc w:val="both"/>
        <w:rPr>
          <w:rFonts w:cs="Arial"/>
        </w:rPr>
      </w:pPr>
      <w:r>
        <w:rPr>
          <w:rFonts w:cs="Arial"/>
        </w:rPr>
        <w:t>Numéro de téléphone fixe (non surtaxé) </w:t>
      </w:r>
      <w:r>
        <w:rPr>
          <w:rFonts w:cs="Arial"/>
        </w:rPr>
        <w:tab/>
        <w:t>………………………</w:t>
      </w:r>
    </w:p>
    <w:p w14:paraId="0C5E722A" w14:textId="77777777" w:rsidR="008554F3" w:rsidRDefault="008554F3">
      <w:pPr>
        <w:jc w:val="both"/>
        <w:rPr>
          <w:rFonts w:cs="Arial"/>
          <w:sz w:val="8"/>
          <w:szCs w:val="8"/>
        </w:rPr>
      </w:pPr>
    </w:p>
    <w:p w14:paraId="1E4E6EA8" w14:textId="77777777" w:rsidR="008554F3" w:rsidRDefault="009E50BD">
      <w:pPr>
        <w:jc w:val="both"/>
        <w:rPr>
          <w:rFonts w:cs="Arial"/>
        </w:rPr>
      </w:pPr>
      <w:r>
        <w:rPr>
          <w:rFonts w:cs="Arial"/>
        </w:rPr>
        <w:t>Numéro de téléphone portable (non surtaxé) </w:t>
      </w:r>
      <w:r>
        <w:rPr>
          <w:rFonts w:cs="Arial"/>
        </w:rPr>
        <w:tab/>
        <w:t>………………………</w:t>
      </w:r>
    </w:p>
    <w:p w14:paraId="41F7DBC1" w14:textId="77777777" w:rsidR="008554F3" w:rsidRDefault="008554F3">
      <w:pPr>
        <w:jc w:val="both"/>
        <w:rPr>
          <w:rFonts w:cs="Arial"/>
          <w:sz w:val="8"/>
          <w:szCs w:val="8"/>
        </w:rPr>
      </w:pPr>
    </w:p>
    <w:p w14:paraId="5CB641D8" w14:textId="77777777" w:rsidR="008554F3" w:rsidRDefault="009E50BD">
      <w:pPr>
        <w:jc w:val="both"/>
        <w:rPr>
          <w:rFonts w:cs="Arial"/>
        </w:rPr>
      </w:pPr>
      <w:r>
        <w:rPr>
          <w:rFonts w:cs="Arial"/>
        </w:rPr>
        <w:t>Numéro de fax non surtaxé </w:t>
      </w:r>
      <w:r>
        <w:rPr>
          <w:rFonts w:cs="Arial"/>
        </w:rPr>
        <w:tab/>
        <w:t>………………………</w:t>
      </w:r>
    </w:p>
    <w:p w14:paraId="5708E74A" w14:textId="77777777" w:rsidR="008554F3" w:rsidRDefault="008554F3">
      <w:pPr>
        <w:jc w:val="both"/>
        <w:rPr>
          <w:rFonts w:cs="Arial"/>
          <w:sz w:val="8"/>
          <w:szCs w:val="8"/>
        </w:rPr>
      </w:pPr>
    </w:p>
    <w:p w14:paraId="0B9DEA56" w14:textId="77777777" w:rsidR="008554F3" w:rsidRDefault="009E50BD">
      <w:pPr>
        <w:jc w:val="both"/>
        <w:rPr>
          <w:rFonts w:cs="Arial"/>
        </w:rPr>
      </w:pPr>
      <w:r>
        <w:rPr>
          <w:rFonts w:cs="Arial"/>
        </w:rPr>
        <w:t>Adresse mél.</w:t>
      </w:r>
      <w:r>
        <w:rPr>
          <w:rFonts w:cs="Arial"/>
        </w:rPr>
        <w:tab/>
        <w:t>………………………</w:t>
      </w:r>
    </w:p>
    <w:p w14:paraId="4433A0A9" w14:textId="77777777" w:rsidR="008554F3" w:rsidRDefault="008554F3">
      <w:pPr>
        <w:jc w:val="both"/>
        <w:rPr>
          <w:rFonts w:cs="Arial"/>
        </w:rPr>
      </w:pPr>
    </w:p>
    <w:p w14:paraId="0BA74ED0" w14:textId="77777777" w:rsidR="008554F3" w:rsidRDefault="008554F3">
      <w:pPr>
        <w:jc w:val="both"/>
        <w:rPr>
          <w:rFonts w:cs="Arial"/>
          <w:sz w:val="12"/>
          <w:szCs w:val="12"/>
        </w:rPr>
      </w:pPr>
    </w:p>
    <w:p w14:paraId="2C8725C1" w14:textId="77777777" w:rsidR="008554F3" w:rsidRDefault="009E50BD">
      <w:pPr>
        <w:pStyle w:val="Titre3"/>
        <w:jc w:val="both"/>
      </w:pPr>
      <w:r>
        <w:t xml:space="preserve">Interlocuteur pour les questions techniques </w:t>
      </w:r>
    </w:p>
    <w:p w14:paraId="57C02CB0" w14:textId="77777777" w:rsidR="008554F3" w:rsidRDefault="008554F3">
      <w:pPr>
        <w:jc w:val="both"/>
        <w:rPr>
          <w:rFonts w:cs="Arial"/>
          <w:sz w:val="12"/>
          <w:szCs w:val="12"/>
        </w:rPr>
      </w:pPr>
    </w:p>
    <w:p w14:paraId="027F3209" w14:textId="77777777" w:rsidR="008554F3" w:rsidRDefault="009E50BD">
      <w:pPr>
        <w:jc w:val="both"/>
        <w:rPr>
          <w:rFonts w:cs="Arial"/>
        </w:rPr>
      </w:pPr>
      <w:r>
        <w:rPr>
          <w:rFonts w:cs="Arial"/>
        </w:rPr>
        <w:t>NOM Prénom</w:t>
      </w:r>
      <w:r>
        <w:rPr>
          <w:rFonts w:cs="Arial"/>
        </w:rPr>
        <w:tab/>
        <w:t>………………………</w:t>
      </w:r>
    </w:p>
    <w:p w14:paraId="64AF2B6E" w14:textId="77777777" w:rsidR="008554F3" w:rsidRDefault="008554F3">
      <w:pPr>
        <w:jc w:val="both"/>
        <w:rPr>
          <w:rFonts w:cs="Arial"/>
          <w:sz w:val="8"/>
          <w:szCs w:val="8"/>
        </w:rPr>
      </w:pPr>
    </w:p>
    <w:p w14:paraId="2F220297" w14:textId="77777777" w:rsidR="008554F3" w:rsidRDefault="009E50BD">
      <w:pPr>
        <w:jc w:val="both"/>
        <w:rPr>
          <w:rFonts w:cs="Arial"/>
        </w:rPr>
      </w:pPr>
      <w:r>
        <w:rPr>
          <w:rFonts w:cs="Arial"/>
        </w:rPr>
        <w:t>Fonction</w:t>
      </w:r>
      <w:r>
        <w:rPr>
          <w:rFonts w:cs="Arial"/>
        </w:rPr>
        <w:tab/>
        <w:t>………………………</w:t>
      </w:r>
    </w:p>
    <w:p w14:paraId="46CA2D5A" w14:textId="77777777" w:rsidR="008554F3" w:rsidRDefault="008554F3">
      <w:pPr>
        <w:jc w:val="both"/>
        <w:rPr>
          <w:rFonts w:cs="Arial"/>
          <w:sz w:val="8"/>
          <w:szCs w:val="8"/>
        </w:rPr>
      </w:pPr>
    </w:p>
    <w:p w14:paraId="553AAF02" w14:textId="77777777" w:rsidR="008554F3" w:rsidRDefault="009E50BD">
      <w:pPr>
        <w:jc w:val="both"/>
        <w:rPr>
          <w:rFonts w:cs="Arial"/>
        </w:rPr>
      </w:pPr>
      <w:r>
        <w:rPr>
          <w:rFonts w:cs="Arial"/>
        </w:rPr>
        <w:t>Numéro de téléphone fixe (non surtaxé) </w:t>
      </w:r>
      <w:r>
        <w:rPr>
          <w:rFonts w:cs="Arial"/>
        </w:rPr>
        <w:tab/>
        <w:t>………………………</w:t>
      </w:r>
    </w:p>
    <w:p w14:paraId="4758CD59" w14:textId="77777777" w:rsidR="008554F3" w:rsidRDefault="008554F3">
      <w:pPr>
        <w:jc w:val="both"/>
        <w:rPr>
          <w:rFonts w:cs="Arial"/>
          <w:sz w:val="8"/>
          <w:szCs w:val="8"/>
        </w:rPr>
      </w:pPr>
    </w:p>
    <w:p w14:paraId="34CA9F35" w14:textId="77777777" w:rsidR="008554F3" w:rsidRDefault="009E50BD">
      <w:pPr>
        <w:jc w:val="both"/>
        <w:rPr>
          <w:rFonts w:cs="Arial"/>
        </w:rPr>
      </w:pPr>
      <w:r>
        <w:rPr>
          <w:rFonts w:cs="Arial"/>
        </w:rPr>
        <w:t>Numéro de téléphone portable (non surtaxé) </w:t>
      </w:r>
      <w:r>
        <w:rPr>
          <w:rFonts w:cs="Arial"/>
        </w:rPr>
        <w:tab/>
        <w:t>………………………</w:t>
      </w:r>
    </w:p>
    <w:p w14:paraId="5C4A7FDB" w14:textId="77777777" w:rsidR="008554F3" w:rsidRDefault="008554F3">
      <w:pPr>
        <w:jc w:val="both"/>
        <w:rPr>
          <w:rFonts w:cs="Arial"/>
          <w:sz w:val="8"/>
          <w:szCs w:val="8"/>
        </w:rPr>
      </w:pPr>
    </w:p>
    <w:p w14:paraId="3117D8F7" w14:textId="77777777" w:rsidR="008554F3" w:rsidRDefault="009E50BD">
      <w:pPr>
        <w:jc w:val="both"/>
        <w:rPr>
          <w:rFonts w:cs="Arial"/>
        </w:rPr>
      </w:pPr>
      <w:r>
        <w:rPr>
          <w:rFonts w:cs="Arial"/>
        </w:rPr>
        <w:t>Numéro de fax non surtaxé </w:t>
      </w:r>
      <w:r>
        <w:rPr>
          <w:rFonts w:cs="Arial"/>
        </w:rPr>
        <w:tab/>
        <w:t>………………………</w:t>
      </w:r>
    </w:p>
    <w:p w14:paraId="7AEB3E7D" w14:textId="77777777" w:rsidR="008554F3" w:rsidRDefault="008554F3">
      <w:pPr>
        <w:jc w:val="both"/>
        <w:rPr>
          <w:rFonts w:cs="Arial"/>
          <w:sz w:val="8"/>
          <w:szCs w:val="8"/>
        </w:rPr>
      </w:pPr>
    </w:p>
    <w:p w14:paraId="2DC93B8B" w14:textId="77777777" w:rsidR="008554F3" w:rsidRDefault="009E50BD">
      <w:pPr>
        <w:jc w:val="both"/>
        <w:rPr>
          <w:rFonts w:cs="Arial"/>
        </w:rPr>
      </w:pPr>
      <w:r>
        <w:rPr>
          <w:rFonts w:cs="Arial"/>
        </w:rPr>
        <w:t>Adresse mél.</w:t>
      </w:r>
      <w:r>
        <w:rPr>
          <w:rFonts w:cs="Arial"/>
        </w:rPr>
        <w:tab/>
        <w:t>………………………</w:t>
      </w:r>
    </w:p>
    <w:p w14:paraId="1BFE2056" w14:textId="77777777" w:rsidR="008554F3" w:rsidRDefault="008554F3">
      <w:pPr>
        <w:jc w:val="both"/>
        <w:rPr>
          <w:rFonts w:cs="Arial"/>
          <w:sz w:val="12"/>
          <w:szCs w:val="12"/>
        </w:rPr>
      </w:pPr>
    </w:p>
    <w:p w14:paraId="7F2B38BD" w14:textId="77777777" w:rsidR="008554F3" w:rsidRDefault="008554F3">
      <w:pPr>
        <w:jc w:val="both"/>
        <w:rPr>
          <w:rFonts w:cs="Arial"/>
        </w:rPr>
      </w:pPr>
    </w:p>
    <w:p w14:paraId="382C9F06" w14:textId="77777777" w:rsidR="008554F3" w:rsidRDefault="009E50BD">
      <w:pPr>
        <w:pStyle w:val="Titre3"/>
        <w:jc w:val="both"/>
        <w:rPr>
          <w:u w:val="none"/>
        </w:rPr>
      </w:pPr>
      <w:r>
        <w:t>Interlocuteur pour les questions administratives</w:t>
      </w:r>
      <w:r>
        <w:rPr>
          <w:u w:val="none"/>
        </w:rPr>
        <w:t xml:space="preserve"> (facturation, suivi juridique, etc.) </w:t>
      </w:r>
    </w:p>
    <w:p w14:paraId="22DD8678" w14:textId="77777777" w:rsidR="008554F3" w:rsidRDefault="008554F3">
      <w:pPr>
        <w:jc w:val="both"/>
        <w:rPr>
          <w:rFonts w:cs="Arial"/>
          <w:sz w:val="12"/>
          <w:szCs w:val="12"/>
        </w:rPr>
      </w:pPr>
    </w:p>
    <w:p w14:paraId="277C628B" w14:textId="77777777" w:rsidR="008554F3" w:rsidRDefault="009E50BD">
      <w:pPr>
        <w:jc w:val="both"/>
        <w:rPr>
          <w:rFonts w:cs="Arial"/>
        </w:rPr>
      </w:pPr>
      <w:r>
        <w:rPr>
          <w:rFonts w:cs="Arial"/>
        </w:rPr>
        <w:t>NOM Prénom</w:t>
      </w:r>
      <w:r>
        <w:rPr>
          <w:rFonts w:cs="Arial"/>
        </w:rPr>
        <w:tab/>
        <w:t>………………………</w:t>
      </w:r>
    </w:p>
    <w:p w14:paraId="69DD23C5" w14:textId="77777777" w:rsidR="008554F3" w:rsidRDefault="008554F3">
      <w:pPr>
        <w:jc w:val="both"/>
        <w:rPr>
          <w:rFonts w:cs="Arial"/>
          <w:sz w:val="8"/>
          <w:szCs w:val="8"/>
        </w:rPr>
      </w:pPr>
    </w:p>
    <w:p w14:paraId="63B21C06" w14:textId="77777777" w:rsidR="008554F3" w:rsidRDefault="009E50BD">
      <w:pPr>
        <w:jc w:val="both"/>
        <w:rPr>
          <w:rFonts w:cs="Arial"/>
        </w:rPr>
      </w:pPr>
      <w:r>
        <w:rPr>
          <w:rFonts w:cs="Arial"/>
        </w:rPr>
        <w:t>Fonction</w:t>
      </w:r>
      <w:r>
        <w:rPr>
          <w:rFonts w:cs="Arial"/>
        </w:rPr>
        <w:tab/>
        <w:t>………………………</w:t>
      </w:r>
    </w:p>
    <w:p w14:paraId="42E9FBC1" w14:textId="77777777" w:rsidR="008554F3" w:rsidRDefault="008554F3">
      <w:pPr>
        <w:jc w:val="both"/>
        <w:rPr>
          <w:rFonts w:cs="Arial"/>
          <w:sz w:val="8"/>
          <w:szCs w:val="8"/>
        </w:rPr>
      </w:pPr>
    </w:p>
    <w:p w14:paraId="256BF255" w14:textId="77777777" w:rsidR="008554F3" w:rsidRDefault="009E50BD">
      <w:pPr>
        <w:jc w:val="both"/>
        <w:rPr>
          <w:rFonts w:cs="Arial"/>
        </w:rPr>
      </w:pPr>
      <w:r>
        <w:rPr>
          <w:rFonts w:cs="Arial"/>
        </w:rPr>
        <w:t>Numéro de téléphone (non surtaxé) </w:t>
      </w:r>
      <w:r>
        <w:rPr>
          <w:rFonts w:cs="Arial"/>
        </w:rPr>
        <w:tab/>
        <w:t>………………………</w:t>
      </w:r>
    </w:p>
    <w:p w14:paraId="393C6AD7" w14:textId="77777777" w:rsidR="008554F3" w:rsidRDefault="008554F3">
      <w:pPr>
        <w:jc w:val="both"/>
        <w:rPr>
          <w:rFonts w:cs="Arial"/>
          <w:sz w:val="8"/>
          <w:szCs w:val="8"/>
        </w:rPr>
      </w:pPr>
    </w:p>
    <w:p w14:paraId="5DDB8A47" w14:textId="77777777" w:rsidR="008554F3" w:rsidRDefault="009E50BD">
      <w:pPr>
        <w:jc w:val="both"/>
        <w:rPr>
          <w:rFonts w:cs="Arial"/>
        </w:rPr>
      </w:pPr>
      <w:r>
        <w:rPr>
          <w:rFonts w:cs="Arial"/>
        </w:rPr>
        <w:t>Numéro de fax (non surtaxé) </w:t>
      </w:r>
      <w:r>
        <w:rPr>
          <w:rFonts w:cs="Arial"/>
        </w:rPr>
        <w:tab/>
        <w:t>………………………</w:t>
      </w:r>
    </w:p>
    <w:p w14:paraId="4A54AD45" w14:textId="77777777" w:rsidR="008554F3" w:rsidRDefault="008554F3">
      <w:pPr>
        <w:jc w:val="both"/>
        <w:rPr>
          <w:rFonts w:cs="Arial"/>
          <w:sz w:val="8"/>
          <w:szCs w:val="8"/>
        </w:rPr>
      </w:pPr>
    </w:p>
    <w:p w14:paraId="2D8803FD" w14:textId="77777777" w:rsidR="008554F3" w:rsidRDefault="009E50BD">
      <w:pPr>
        <w:jc w:val="both"/>
        <w:rPr>
          <w:rFonts w:cs="Arial"/>
        </w:rPr>
      </w:pPr>
      <w:r>
        <w:rPr>
          <w:rFonts w:cs="Arial"/>
        </w:rPr>
        <w:t>Adresse mél.</w:t>
      </w:r>
      <w:r>
        <w:rPr>
          <w:rFonts w:cs="Arial"/>
        </w:rPr>
        <w:tab/>
        <w:t>………………………</w:t>
      </w:r>
    </w:p>
    <w:p w14:paraId="560DC52B" w14:textId="77777777" w:rsidR="008554F3" w:rsidRDefault="009E50BD">
      <w:pPr>
        <w:jc w:val="both"/>
        <w:rPr>
          <w:rFonts w:cs="Arial"/>
        </w:rPr>
      </w:pPr>
      <w:r>
        <w:br w:type="page"/>
      </w:r>
    </w:p>
    <w:p w14:paraId="6951EEAA" w14:textId="77777777" w:rsidR="008554F3" w:rsidRDefault="009E50BD">
      <w:pPr>
        <w:pStyle w:val="Titre2"/>
        <w:numPr>
          <w:ilvl w:val="0"/>
          <w:numId w:val="0"/>
        </w:numPr>
      </w:pPr>
      <w:r>
        <w:rPr>
          <w:i/>
        </w:rPr>
        <w:lastRenderedPageBreak/>
        <w:t xml:space="preserve"> </w:t>
      </w:r>
    </w:p>
    <w:p w14:paraId="073DED1E" w14:textId="77777777" w:rsidR="008554F3" w:rsidRDefault="008554F3">
      <w:pPr>
        <w:jc w:val="both"/>
        <w:rPr>
          <w:rFonts w:cs="Arial"/>
          <w:szCs w:val="22"/>
        </w:rPr>
      </w:pPr>
    </w:p>
    <w:p w14:paraId="6DBE46F3" w14:textId="77777777" w:rsidR="008554F3" w:rsidRDefault="009E50BD">
      <w:pPr>
        <w:pStyle w:val="Titre1"/>
        <w:shd w:val="clear" w:color="auto" w:fill="4F81BD"/>
        <w:jc w:val="both"/>
      </w:pPr>
      <w:bookmarkStart w:id="3" w:name="__RefHeading___Toc3884_4059364771"/>
      <w:bookmarkStart w:id="4" w:name="_Toc214552215"/>
      <w:bookmarkEnd w:id="3"/>
      <w:r>
        <w:rPr>
          <w:rStyle w:val="lev"/>
          <w:b/>
          <w:bCs/>
        </w:rPr>
        <w:t>Qualité de l’offre technique</w:t>
      </w:r>
      <w:bookmarkEnd w:id="4"/>
    </w:p>
    <w:p w14:paraId="37B4DB2E" w14:textId="77777777" w:rsidR="008554F3" w:rsidRDefault="008554F3">
      <w:pPr>
        <w:jc w:val="both"/>
        <w:rPr>
          <w:rFonts w:cs="Arial"/>
        </w:rPr>
      </w:pPr>
    </w:p>
    <w:p w14:paraId="304933C7" w14:textId="77777777" w:rsidR="008554F3" w:rsidRDefault="008554F3">
      <w:pPr>
        <w:pStyle w:val="Titre2"/>
        <w:numPr>
          <w:ilvl w:val="0"/>
          <w:numId w:val="0"/>
        </w:numPr>
      </w:pPr>
    </w:p>
    <w:p w14:paraId="03541863" w14:textId="77777777" w:rsidR="008554F3" w:rsidRDefault="008554F3">
      <w:pPr>
        <w:jc w:val="both"/>
        <w:rPr>
          <w:rFonts w:cs="Arial"/>
          <w:i/>
          <w:szCs w:val="22"/>
        </w:rPr>
      </w:pPr>
    </w:p>
    <w:p w14:paraId="4C383F31" w14:textId="77777777" w:rsidR="008554F3" w:rsidRDefault="009E50BD">
      <w:pPr>
        <w:pStyle w:val="Titre2"/>
      </w:pPr>
      <w:r>
        <w:t xml:space="preserve">Analyse et compréhension du contexte </w:t>
      </w:r>
    </w:p>
    <w:p w14:paraId="24DD219B" w14:textId="77777777" w:rsidR="008554F3" w:rsidRDefault="008554F3">
      <w:pPr>
        <w:spacing w:before="120" w:after="120"/>
        <w:ind w:firstLine="578"/>
        <w:jc w:val="both"/>
        <w:rPr>
          <w:rFonts w:cs="Arial"/>
          <w:i/>
          <w:szCs w:val="22"/>
        </w:rPr>
      </w:pPr>
    </w:p>
    <w:p w14:paraId="525F09E1" w14:textId="77777777" w:rsidR="008554F3" w:rsidRDefault="009E50BD">
      <w:pPr>
        <w:pStyle w:val="Paragraphedeliste"/>
        <w:numPr>
          <w:ilvl w:val="0"/>
          <w:numId w:val="3"/>
        </w:numPr>
        <w:rPr>
          <w:rFonts w:ascii="Calibri" w:hAnsi="Calibri" w:cs="Calibri"/>
          <w:b/>
          <w:color w:val="000000"/>
          <w:szCs w:val="22"/>
        </w:rPr>
      </w:pPr>
      <w:r>
        <w:rPr>
          <w:rFonts w:ascii="Calibri" w:hAnsi="Calibri" w:cs="Calibri"/>
          <w:color w:val="000000"/>
          <w:szCs w:val="22"/>
        </w:rPr>
        <w:t xml:space="preserve">Le soumissionnaire devra comprendre les modalités d’enquête détaillées dans le CCTP (collecte en partenariat avec les bibliothèques départementales, différents types de questionnaires, modèle de collecte de données) et l’impact des spécificités du recueil des données sur les synthèses. Il en proposera </w:t>
      </w:r>
      <w:r>
        <w:rPr>
          <w:rFonts w:ascii="Calibri" w:hAnsi="Calibri" w:cs="Calibri"/>
          <w:color w:val="000000"/>
          <w:szCs w:val="22"/>
          <w:u w:val="single"/>
        </w:rPr>
        <w:t>une analyse synthétique dans le mémoire technique</w:t>
      </w:r>
      <w:r>
        <w:rPr>
          <w:rFonts w:ascii="Calibri" w:hAnsi="Calibri" w:cs="Calibri"/>
          <w:color w:val="000000"/>
          <w:szCs w:val="22"/>
        </w:rPr>
        <w:t>, en détaillant la façon dont il entend les traiter dans le cadre de la production des différentes UO ;</w:t>
      </w:r>
    </w:p>
    <w:p w14:paraId="230ADD06" w14:textId="77777777" w:rsidR="008554F3" w:rsidRDefault="008554F3">
      <w:pPr>
        <w:pStyle w:val="Paragraphedeliste"/>
        <w:rPr>
          <w:rFonts w:ascii="Calibri" w:hAnsi="Calibri" w:cs="Calibri"/>
          <w:b/>
          <w:color w:val="000000"/>
          <w:szCs w:val="22"/>
        </w:rPr>
      </w:pPr>
    </w:p>
    <w:p w14:paraId="72CDF250" w14:textId="77777777" w:rsidR="008554F3" w:rsidRDefault="009E50BD">
      <w:pPr>
        <w:pStyle w:val="Paragraphedeliste"/>
        <w:numPr>
          <w:ilvl w:val="0"/>
          <w:numId w:val="3"/>
        </w:numPr>
        <w:jc w:val="both"/>
        <w:rPr>
          <w:rFonts w:cs="Arial"/>
          <w:szCs w:val="22"/>
        </w:rPr>
      </w:pPr>
      <w:r>
        <w:rPr>
          <w:rFonts w:ascii="Calibri" w:hAnsi="Calibri" w:cs="Calibri"/>
          <w:color w:val="000000"/>
          <w:szCs w:val="22"/>
        </w:rPr>
        <w:t xml:space="preserve">Analyse et compréhension des contraintes spécifiques impliquées par le passage à un nouveau modèle de collecte de données sur la restitution des différentes productions de la synthèse : </w:t>
      </w:r>
      <w:r>
        <w:rPr>
          <w:rFonts w:ascii="Calibri" w:hAnsi="Calibri" w:cs="Calibri"/>
          <w:color w:val="000000"/>
          <w:szCs w:val="22"/>
          <w:u w:val="single"/>
        </w:rPr>
        <w:t>le soumissionnaire en exposera sa compréhension dans le mémoire technique et les solutions qu’il envisage.</w:t>
      </w:r>
      <w:r>
        <w:rPr>
          <w:rFonts w:ascii="Calibri" w:hAnsi="Calibri" w:cs="Calibri"/>
          <w:color w:val="000000"/>
          <w:szCs w:val="22"/>
        </w:rPr>
        <w:t xml:space="preserve"> </w:t>
      </w:r>
    </w:p>
    <w:p w14:paraId="61D5DDAC" w14:textId="77777777" w:rsidR="008554F3" w:rsidRDefault="008554F3">
      <w:pPr>
        <w:pStyle w:val="Paragraphedeliste"/>
        <w:rPr>
          <w:rFonts w:ascii="Calibri" w:hAnsi="Calibri" w:cs="Calibri"/>
          <w:b/>
          <w:color w:val="000000"/>
          <w:szCs w:val="22"/>
        </w:rPr>
      </w:pPr>
    </w:p>
    <w:p w14:paraId="64A5FE00" w14:textId="77777777" w:rsidR="008554F3" w:rsidRDefault="009E50BD">
      <w:pPr>
        <w:pStyle w:val="Paragraphedeliste"/>
        <w:jc w:val="both"/>
        <w:rPr>
          <w:rFonts w:cs="Arial"/>
          <w:szCs w:val="22"/>
        </w:rPr>
      </w:pPr>
      <w:r>
        <w:rPr>
          <w:rFonts w:ascii="Calibri" w:hAnsi="Calibri" w:cs="Calibri"/>
          <w:b/>
          <w:color w:val="000000"/>
          <w:szCs w:val="22"/>
        </w:rPr>
        <w:t xml:space="preserve"> </w:t>
      </w:r>
    </w:p>
    <w:p w14:paraId="4F0E4321" w14:textId="77777777" w:rsidR="008554F3" w:rsidRDefault="008554F3">
      <w:pPr>
        <w:pStyle w:val="Paragraphedeliste"/>
        <w:rPr>
          <w:rFonts w:cs="Arial"/>
          <w:szCs w:val="22"/>
        </w:rPr>
      </w:pPr>
    </w:p>
    <w:p w14:paraId="71322FDD" w14:textId="77777777" w:rsidR="008554F3" w:rsidRDefault="009E50BD">
      <w:pPr>
        <w:pBdr>
          <w:top w:val="single" w:sz="4" w:space="1" w:color="000000"/>
          <w:left w:val="single" w:sz="4" w:space="4" w:color="000000"/>
          <w:bottom w:val="single" w:sz="4" w:space="1" w:color="000000"/>
          <w:right w:val="single" w:sz="4" w:space="4" w:color="000000"/>
        </w:pBdr>
        <w:jc w:val="both"/>
        <w:rPr>
          <w:rFonts w:cs="Arial"/>
          <w:b/>
          <w:bCs/>
          <w:color w:val="FF0000"/>
          <w:szCs w:val="22"/>
        </w:rPr>
      </w:pPr>
      <w:r>
        <w:rPr>
          <w:rFonts w:cs="Arial"/>
          <w:b/>
          <w:bCs/>
          <w:color w:val="FF0000"/>
          <w:szCs w:val="22"/>
        </w:rPr>
        <w:t xml:space="preserve">  </w:t>
      </w:r>
    </w:p>
    <w:p w14:paraId="2D631A30" w14:textId="77777777" w:rsidR="008554F3" w:rsidRDefault="009E50BD">
      <w:pPr>
        <w:pBdr>
          <w:top w:val="single" w:sz="4" w:space="1" w:color="000000"/>
          <w:left w:val="single" w:sz="4" w:space="4" w:color="000000"/>
          <w:bottom w:val="single" w:sz="4" w:space="1" w:color="000000"/>
          <w:right w:val="single" w:sz="4" w:space="4" w:color="000000"/>
        </w:pBdr>
        <w:jc w:val="center"/>
        <w:rPr>
          <w:rFonts w:cs="Arial"/>
          <w:b/>
          <w:bCs/>
          <w:color w:val="FF0000"/>
          <w:szCs w:val="22"/>
        </w:rPr>
      </w:pPr>
      <w:r>
        <w:rPr>
          <w:rFonts w:cs="Arial"/>
          <w:b/>
          <w:bCs/>
          <w:color w:val="FF0000"/>
          <w:szCs w:val="22"/>
        </w:rPr>
        <w:t>Réponse du soumissionnaire</w:t>
      </w:r>
    </w:p>
    <w:p w14:paraId="4DF0624D" w14:textId="77777777" w:rsidR="008554F3" w:rsidRDefault="008554F3">
      <w:pPr>
        <w:jc w:val="both"/>
        <w:rPr>
          <w:rFonts w:cs="Arial"/>
          <w:szCs w:val="22"/>
        </w:rPr>
      </w:pPr>
    </w:p>
    <w:p w14:paraId="19F80D06" w14:textId="77777777" w:rsidR="008554F3" w:rsidRDefault="008554F3">
      <w:pPr>
        <w:jc w:val="both"/>
        <w:rPr>
          <w:rFonts w:cs="Arial"/>
          <w:szCs w:val="22"/>
        </w:rPr>
      </w:pPr>
    </w:p>
    <w:p w14:paraId="5C186BFB" w14:textId="77777777" w:rsidR="008554F3" w:rsidRDefault="008554F3">
      <w:pPr>
        <w:jc w:val="both"/>
        <w:rPr>
          <w:rFonts w:cs="Arial"/>
          <w:szCs w:val="22"/>
        </w:rPr>
      </w:pPr>
    </w:p>
    <w:p w14:paraId="2FF35CFE" w14:textId="77777777" w:rsidR="008554F3" w:rsidRDefault="008554F3">
      <w:pPr>
        <w:jc w:val="both"/>
        <w:rPr>
          <w:rFonts w:cs="Arial"/>
          <w:szCs w:val="22"/>
        </w:rPr>
      </w:pPr>
    </w:p>
    <w:p w14:paraId="264349D3" w14:textId="77777777" w:rsidR="008554F3" w:rsidRDefault="008554F3">
      <w:pPr>
        <w:jc w:val="both"/>
        <w:rPr>
          <w:rFonts w:cs="Arial"/>
          <w:szCs w:val="22"/>
        </w:rPr>
      </w:pPr>
    </w:p>
    <w:p w14:paraId="7E73FD6A" w14:textId="77777777" w:rsidR="008554F3" w:rsidRDefault="008554F3">
      <w:pPr>
        <w:jc w:val="both"/>
        <w:rPr>
          <w:rFonts w:cs="Arial"/>
          <w:szCs w:val="22"/>
        </w:rPr>
      </w:pPr>
    </w:p>
    <w:p w14:paraId="42CDBC93" w14:textId="77777777" w:rsidR="008554F3" w:rsidRDefault="008554F3">
      <w:pPr>
        <w:jc w:val="both"/>
        <w:rPr>
          <w:rFonts w:cs="Arial"/>
          <w:szCs w:val="22"/>
        </w:rPr>
      </w:pPr>
    </w:p>
    <w:p w14:paraId="69C830FC" w14:textId="77777777" w:rsidR="008554F3" w:rsidRDefault="008554F3">
      <w:pPr>
        <w:jc w:val="both"/>
        <w:rPr>
          <w:rFonts w:cs="Arial"/>
          <w:szCs w:val="22"/>
        </w:rPr>
      </w:pPr>
    </w:p>
    <w:p w14:paraId="400C2EBB" w14:textId="77777777" w:rsidR="008554F3" w:rsidRDefault="008554F3">
      <w:pPr>
        <w:jc w:val="both"/>
        <w:rPr>
          <w:rFonts w:cs="Arial"/>
          <w:szCs w:val="22"/>
        </w:rPr>
      </w:pPr>
    </w:p>
    <w:p w14:paraId="2E698717" w14:textId="77777777" w:rsidR="008554F3" w:rsidRDefault="008554F3">
      <w:pPr>
        <w:jc w:val="both"/>
        <w:rPr>
          <w:rFonts w:cs="Arial"/>
          <w:szCs w:val="22"/>
        </w:rPr>
      </w:pPr>
    </w:p>
    <w:p w14:paraId="217037F4" w14:textId="77777777" w:rsidR="008554F3" w:rsidRDefault="008554F3">
      <w:pPr>
        <w:jc w:val="both"/>
        <w:rPr>
          <w:rFonts w:cs="Arial"/>
          <w:szCs w:val="22"/>
        </w:rPr>
      </w:pPr>
    </w:p>
    <w:p w14:paraId="691F40C3" w14:textId="77777777" w:rsidR="008554F3" w:rsidRDefault="008554F3">
      <w:pPr>
        <w:jc w:val="both"/>
        <w:rPr>
          <w:rFonts w:cs="Arial"/>
          <w:szCs w:val="22"/>
        </w:rPr>
      </w:pPr>
    </w:p>
    <w:p w14:paraId="6F0470B9" w14:textId="77777777" w:rsidR="008554F3" w:rsidRDefault="008554F3">
      <w:pPr>
        <w:jc w:val="both"/>
        <w:rPr>
          <w:rFonts w:cs="Arial"/>
          <w:szCs w:val="22"/>
        </w:rPr>
      </w:pPr>
    </w:p>
    <w:p w14:paraId="18655B07" w14:textId="77777777" w:rsidR="008554F3" w:rsidRDefault="008554F3">
      <w:pPr>
        <w:jc w:val="both"/>
        <w:rPr>
          <w:rFonts w:cs="Arial"/>
          <w:szCs w:val="22"/>
        </w:rPr>
      </w:pPr>
    </w:p>
    <w:p w14:paraId="0361CBBA" w14:textId="77777777" w:rsidR="008554F3" w:rsidRDefault="008554F3">
      <w:pPr>
        <w:jc w:val="both"/>
        <w:rPr>
          <w:rFonts w:cs="Arial"/>
          <w:szCs w:val="22"/>
        </w:rPr>
      </w:pPr>
    </w:p>
    <w:p w14:paraId="59D14A2D" w14:textId="77777777" w:rsidR="008554F3" w:rsidRDefault="008554F3">
      <w:pPr>
        <w:jc w:val="both"/>
        <w:rPr>
          <w:rFonts w:cs="Arial"/>
          <w:szCs w:val="22"/>
        </w:rPr>
      </w:pPr>
    </w:p>
    <w:p w14:paraId="4D17959C" w14:textId="77777777" w:rsidR="008554F3" w:rsidRDefault="008554F3">
      <w:pPr>
        <w:jc w:val="both"/>
        <w:rPr>
          <w:rFonts w:cs="Arial"/>
          <w:szCs w:val="22"/>
        </w:rPr>
      </w:pPr>
    </w:p>
    <w:p w14:paraId="1CD365C7" w14:textId="77777777" w:rsidR="008554F3" w:rsidRDefault="008554F3">
      <w:pPr>
        <w:jc w:val="both"/>
        <w:rPr>
          <w:rFonts w:cs="Arial"/>
          <w:szCs w:val="22"/>
        </w:rPr>
      </w:pPr>
    </w:p>
    <w:p w14:paraId="74F4508B" w14:textId="77777777" w:rsidR="008554F3" w:rsidRDefault="008554F3">
      <w:pPr>
        <w:jc w:val="both"/>
        <w:rPr>
          <w:rFonts w:cs="Arial"/>
          <w:szCs w:val="22"/>
        </w:rPr>
      </w:pPr>
    </w:p>
    <w:p w14:paraId="5BC2C8C0" w14:textId="77777777" w:rsidR="008554F3" w:rsidRDefault="008554F3">
      <w:pPr>
        <w:jc w:val="both"/>
        <w:rPr>
          <w:rFonts w:cs="Arial"/>
          <w:szCs w:val="22"/>
        </w:rPr>
      </w:pPr>
    </w:p>
    <w:p w14:paraId="5A9C4916" w14:textId="77777777" w:rsidR="008554F3" w:rsidRDefault="008554F3">
      <w:pPr>
        <w:jc w:val="both"/>
        <w:rPr>
          <w:rFonts w:cs="Arial"/>
          <w:szCs w:val="22"/>
        </w:rPr>
      </w:pPr>
    </w:p>
    <w:p w14:paraId="38ACBAF1" w14:textId="77777777" w:rsidR="008554F3" w:rsidRDefault="008554F3">
      <w:pPr>
        <w:jc w:val="both"/>
        <w:rPr>
          <w:rFonts w:cs="Arial"/>
          <w:szCs w:val="22"/>
        </w:rPr>
      </w:pPr>
    </w:p>
    <w:p w14:paraId="558C833F" w14:textId="77777777" w:rsidR="008554F3" w:rsidRDefault="008554F3">
      <w:pPr>
        <w:jc w:val="both"/>
        <w:rPr>
          <w:rFonts w:cs="Arial"/>
          <w:szCs w:val="22"/>
        </w:rPr>
      </w:pPr>
    </w:p>
    <w:p w14:paraId="0A93DD9C" w14:textId="77777777" w:rsidR="008554F3" w:rsidRDefault="008554F3">
      <w:pPr>
        <w:jc w:val="both"/>
        <w:rPr>
          <w:rFonts w:cs="Arial"/>
          <w:szCs w:val="22"/>
        </w:rPr>
      </w:pPr>
    </w:p>
    <w:p w14:paraId="65A9555A" w14:textId="77777777" w:rsidR="008554F3" w:rsidRDefault="008554F3">
      <w:pPr>
        <w:jc w:val="both"/>
        <w:rPr>
          <w:rFonts w:cs="Arial"/>
          <w:szCs w:val="22"/>
        </w:rPr>
      </w:pPr>
    </w:p>
    <w:p w14:paraId="2C3C59EE" w14:textId="77777777" w:rsidR="008554F3" w:rsidRDefault="008554F3">
      <w:pPr>
        <w:jc w:val="both"/>
        <w:rPr>
          <w:rFonts w:cs="Arial"/>
          <w:szCs w:val="22"/>
        </w:rPr>
      </w:pPr>
    </w:p>
    <w:p w14:paraId="2252B915" w14:textId="77777777" w:rsidR="008554F3" w:rsidRDefault="008554F3">
      <w:pPr>
        <w:jc w:val="both"/>
        <w:rPr>
          <w:rFonts w:cs="Arial"/>
          <w:szCs w:val="22"/>
        </w:rPr>
      </w:pPr>
    </w:p>
    <w:p w14:paraId="5A932841" w14:textId="77777777" w:rsidR="008554F3" w:rsidRDefault="008554F3">
      <w:pPr>
        <w:jc w:val="both"/>
        <w:rPr>
          <w:rFonts w:cs="Arial"/>
          <w:szCs w:val="22"/>
        </w:rPr>
      </w:pPr>
    </w:p>
    <w:p w14:paraId="5A7C2658" w14:textId="77777777" w:rsidR="008554F3" w:rsidRDefault="008554F3">
      <w:pPr>
        <w:jc w:val="both"/>
        <w:rPr>
          <w:rFonts w:cs="Arial"/>
          <w:szCs w:val="22"/>
        </w:rPr>
      </w:pPr>
    </w:p>
    <w:p w14:paraId="67D7EAEA" w14:textId="77777777" w:rsidR="008554F3" w:rsidRDefault="008554F3">
      <w:pPr>
        <w:jc w:val="both"/>
        <w:rPr>
          <w:rFonts w:cs="Arial"/>
          <w:szCs w:val="22"/>
        </w:rPr>
      </w:pPr>
    </w:p>
    <w:p w14:paraId="615BF0E4" w14:textId="77777777" w:rsidR="008554F3" w:rsidRDefault="008554F3">
      <w:pPr>
        <w:jc w:val="both"/>
        <w:rPr>
          <w:rFonts w:cs="Arial"/>
          <w:szCs w:val="22"/>
        </w:rPr>
      </w:pPr>
    </w:p>
    <w:p w14:paraId="1F354B86" w14:textId="20F74DEB" w:rsidR="008554F3" w:rsidRDefault="009E50BD">
      <w:pPr>
        <w:pStyle w:val="Titre2"/>
      </w:pPr>
      <w:r>
        <w:lastRenderedPageBreak/>
        <w:t xml:space="preserve">Moyens humains affectés aux prestations </w:t>
      </w:r>
    </w:p>
    <w:p w14:paraId="5A9F0E59" w14:textId="77777777" w:rsidR="008554F3" w:rsidRDefault="008554F3">
      <w:pPr>
        <w:jc w:val="both"/>
        <w:rPr>
          <w:rFonts w:cs="Arial"/>
          <w:szCs w:val="22"/>
        </w:rPr>
      </w:pPr>
    </w:p>
    <w:p w14:paraId="22F64ECA" w14:textId="4A74EAE4" w:rsidR="008554F3" w:rsidRDefault="009E50BD">
      <w:pPr>
        <w:pStyle w:val="Paragraphedeliste"/>
        <w:numPr>
          <w:ilvl w:val="0"/>
          <w:numId w:val="3"/>
        </w:numPr>
        <w:jc w:val="both"/>
        <w:rPr>
          <w:rFonts w:ascii="Calibri" w:hAnsi="Calibri" w:cs="Calibri"/>
          <w:color w:val="000000"/>
          <w:szCs w:val="22"/>
        </w:rPr>
      </w:pPr>
      <w:r>
        <w:rPr>
          <w:rFonts w:ascii="Calibri" w:hAnsi="Calibri" w:cs="Calibri"/>
          <w:color w:val="000000"/>
          <w:szCs w:val="22"/>
        </w:rPr>
        <w:t>Le soumissionnaire devra connaître les problématiques et enjeux actuels liés au monde des bibliothèques, de leurs activités, des enjeux qui y sont associés et des problématiques auxquelles elles sont confrontées (mise en réseau, numérique, tiers-lieu, etc.) ;</w:t>
      </w:r>
    </w:p>
    <w:p w14:paraId="5B75B2D8" w14:textId="0264015A" w:rsidR="008554F3" w:rsidRDefault="009E50BD">
      <w:pPr>
        <w:pStyle w:val="Paragraphedeliste"/>
        <w:numPr>
          <w:ilvl w:val="0"/>
          <w:numId w:val="3"/>
        </w:numPr>
        <w:rPr>
          <w:rFonts w:ascii="Calibri" w:hAnsi="Calibri" w:cs="Calibri"/>
          <w:color w:val="000000"/>
          <w:szCs w:val="22"/>
        </w:rPr>
      </w:pPr>
      <w:r>
        <w:rPr>
          <w:rFonts w:ascii="Calibri" w:hAnsi="Calibri" w:cs="Calibri"/>
          <w:color w:val="000000"/>
          <w:szCs w:val="22"/>
        </w:rPr>
        <w:t>Le soumissionnaire devra connaître les problématiques et enjeux actuels liées aux collectivités territoriales et à l’évolution des découpages administratifs (intercommunalités, communes nouvelles, etc.) ;</w:t>
      </w:r>
    </w:p>
    <w:p w14:paraId="4D5B01C7" w14:textId="4DB44D3F" w:rsidR="008554F3" w:rsidRDefault="009E50BD">
      <w:pPr>
        <w:pStyle w:val="Paragraphedeliste"/>
        <w:numPr>
          <w:ilvl w:val="0"/>
          <w:numId w:val="3"/>
        </w:numPr>
        <w:rPr>
          <w:rFonts w:ascii="Calibri" w:hAnsi="Calibri" w:cs="Calibri"/>
          <w:color w:val="000000"/>
          <w:szCs w:val="22"/>
        </w:rPr>
      </w:pPr>
      <w:r>
        <w:rPr>
          <w:rFonts w:ascii="Calibri" w:hAnsi="Calibri" w:cs="Calibri"/>
          <w:color w:val="000000"/>
          <w:szCs w:val="22"/>
        </w:rPr>
        <w:t>Le soumissionnaire devra pouvoir réaliser une infographie efficace autour d’une vingtaine de chiffres-clés, réutilisable plusieurs années de suite</w:t>
      </w:r>
      <w:r w:rsidR="009B4722">
        <w:rPr>
          <w:rFonts w:ascii="Calibri" w:hAnsi="Calibri" w:cs="Calibri"/>
          <w:color w:val="000000"/>
          <w:szCs w:val="22"/>
        </w:rPr>
        <w:t xml:space="preserve"> : le</w:t>
      </w:r>
      <w:r>
        <w:rPr>
          <w:rFonts w:ascii="Calibri" w:hAnsi="Calibri" w:cs="Calibri"/>
          <w:color w:val="000000"/>
          <w:szCs w:val="22"/>
        </w:rPr>
        <w:t xml:space="preserve"> détail de la méthodologie de la réalisation de </w:t>
      </w:r>
      <w:r w:rsidR="00FB2AEC">
        <w:rPr>
          <w:rFonts w:ascii="Calibri" w:hAnsi="Calibri" w:cs="Calibri"/>
          <w:color w:val="000000"/>
          <w:szCs w:val="22"/>
        </w:rPr>
        <w:t>l’infographie sera</w:t>
      </w:r>
      <w:r>
        <w:rPr>
          <w:rFonts w:ascii="Calibri" w:hAnsi="Calibri" w:cs="Calibri"/>
          <w:color w:val="000000"/>
          <w:szCs w:val="22"/>
        </w:rPr>
        <w:t xml:space="preserve"> apprécié.</w:t>
      </w:r>
    </w:p>
    <w:p w14:paraId="37600C0E" w14:textId="77777777" w:rsidR="008554F3" w:rsidRDefault="008554F3">
      <w:pPr>
        <w:rPr>
          <w:rFonts w:ascii="Calibri" w:hAnsi="Calibri" w:cs="Calibri"/>
          <w:b/>
          <w:color w:val="000000"/>
          <w:szCs w:val="22"/>
        </w:rPr>
      </w:pPr>
    </w:p>
    <w:p w14:paraId="7ABB49FA" w14:textId="77777777" w:rsidR="008554F3" w:rsidRDefault="009E50BD">
      <w:pPr>
        <w:rPr>
          <w:rFonts w:ascii="Calibri" w:hAnsi="Calibri" w:cs="Calibri"/>
          <w:b/>
          <w:color w:val="000000"/>
          <w:szCs w:val="22"/>
        </w:rPr>
      </w:pPr>
      <w:r>
        <w:rPr>
          <w:rFonts w:ascii="Calibri" w:hAnsi="Calibri" w:cs="Calibri"/>
          <w:color w:val="000000"/>
          <w:szCs w:val="22"/>
        </w:rPr>
        <w:t xml:space="preserve">Le soumissionnaire pourra détailler dans le mémoire technique </w:t>
      </w:r>
      <w:r>
        <w:rPr>
          <w:rFonts w:ascii="Calibri" w:hAnsi="Calibri" w:cs="Calibri"/>
          <w:color w:val="000000"/>
          <w:szCs w:val="22"/>
          <w:u w:val="single"/>
        </w:rPr>
        <w:t>la qualification des personnes qui seraient affectées à la prestation et leur capacité à traiter des données</w:t>
      </w:r>
      <w:r>
        <w:rPr>
          <w:rFonts w:ascii="Calibri" w:hAnsi="Calibri" w:cs="Calibri"/>
          <w:color w:val="000000"/>
          <w:szCs w:val="22"/>
        </w:rPr>
        <w:t xml:space="preserve"> (CV, expérience sur des prestations similaires) et mettre en regard ces qualifications avec la mise en œuvre de la réalisation prévue lors de la prestation.</w:t>
      </w:r>
    </w:p>
    <w:p w14:paraId="7E11F44D" w14:textId="77777777" w:rsidR="008554F3" w:rsidRDefault="008554F3">
      <w:pPr>
        <w:jc w:val="both"/>
        <w:rPr>
          <w:rFonts w:cs="Arial"/>
          <w:szCs w:val="22"/>
        </w:rPr>
      </w:pPr>
    </w:p>
    <w:p w14:paraId="11D6312D" w14:textId="77777777" w:rsidR="008554F3" w:rsidRDefault="008554F3">
      <w:pPr>
        <w:jc w:val="both"/>
        <w:rPr>
          <w:rFonts w:cs="Arial"/>
          <w:szCs w:val="22"/>
        </w:rPr>
      </w:pPr>
    </w:p>
    <w:p w14:paraId="612940EB" w14:textId="77777777" w:rsidR="008554F3" w:rsidRDefault="008554F3">
      <w:pPr>
        <w:pBdr>
          <w:top w:val="single" w:sz="4" w:space="1" w:color="000000"/>
          <w:left w:val="single" w:sz="4" w:space="4" w:color="000000"/>
          <w:bottom w:val="single" w:sz="4" w:space="1" w:color="000000"/>
          <w:right w:val="single" w:sz="4" w:space="4" w:color="000000"/>
        </w:pBdr>
        <w:jc w:val="both"/>
        <w:rPr>
          <w:rFonts w:cs="Arial"/>
          <w:b/>
          <w:bCs/>
          <w:color w:val="FF0000"/>
          <w:szCs w:val="22"/>
        </w:rPr>
      </w:pPr>
    </w:p>
    <w:p w14:paraId="06AC72B5" w14:textId="77777777" w:rsidR="008554F3" w:rsidRDefault="009E50BD">
      <w:pPr>
        <w:pBdr>
          <w:top w:val="single" w:sz="4" w:space="1" w:color="000000"/>
          <w:left w:val="single" w:sz="4" w:space="4" w:color="000000"/>
          <w:bottom w:val="single" w:sz="4" w:space="1" w:color="000000"/>
          <w:right w:val="single" w:sz="4" w:space="4" w:color="000000"/>
        </w:pBdr>
        <w:jc w:val="center"/>
        <w:rPr>
          <w:rFonts w:cs="Arial"/>
          <w:b/>
          <w:bCs/>
          <w:color w:val="FF0000"/>
          <w:szCs w:val="22"/>
        </w:rPr>
      </w:pPr>
      <w:r>
        <w:rPr>
          <w:rFonts w:cs="Arial"/>
          <w:b/>
          <w:bCs/>
          <w:color w:val="FF0000"/>
          <w:szCs w:val="22"/>
        </w:rPr>
        <w:t>Réponse du soumissionnaire</w:t>
      </w:r>
    </w:p>
    <w:p w14:paraId="20B93C7C" w14:textId="77777777" w:rsidR="008554F3" w:rsidRDefault="008554F3">
      <w:pPr>
        <w:jc w:val="both"/>
        <w:rPr>
          <w:rFonts w:cs="Arial"/>
          <w:szCs w:val="22"/>
        </w:rPr>
      </w:pPr>
    </w:p>
    <w:p w14:paraId="7D521365" w14:textId="77777777" w:rsidR="008554F3" w:rsidRDefault="008554F3">
      <w:pPr>
        <w:jc w:val="both"/>
        <w:rPr>
          <w:rFonts w:cs="Arial"/>
          <w:szCs w:val="22"/>
        </w:rPr>
      </w:pPr>
    </w:p>
    <w:p w14:paraId="50BF0C4A" w14:textId="77777777" w:rsidR="008554F3" w:rsidRDefault="008554F3">
      <w:pPr>
        <w:jc w:val="both"/>
        <w:rPr>
          <w:rFonts w:cs="Arial"/>
          <w:szCs w:val="22"/>
        </w:rPr>
      </w:pPr>
    </w:p>
    <w:p w14:paraId="4C4763CD" w14:textId="77777777" w:rsidR="008554F3" w:rsidRDefault="008554F3">
      <w:pPr>
        <w:jc w:val="both"/>
        <w:rPr>
          <w:rFonts w:cs="Arial"/>
          <w:szCs w:val="22"/>
        </w:rPr>
      </w:pPr>
    </w:p>
    <w:p w14:paraId="69CC7F0B" w14:textId="77777777" w:rsidR="008554F3" w:rsidRDefault="008554F3">
      <w:pPr>
        <w:jc w:val="both"/>
        <w:rPr>
          <w:rFonts w:cs="Arial"/>
          <w:szCs w:val="22"/>
        </w:rPr>
      </w:pPr>
    </w:p>
    <w:p w14:paraId="6532C573" w14:textId="77777777" w:rsidR="008554F3" w:rsidRDefault="008554F3">
      <w:pPr>
        <w:jc w:val="both"/>
        <w:rPr>
          <w:rFonts w:cs="Arial"/>
          <w:szCs w:val="22"/>
        </w:rPr>
      </w:pPr>
    </w:p>
    <w:p w14:paraId="67CDC1AA" w14:textId="77777777" w:rsidR="008554F3" w:rsidRDefault="008554F3">
      <w:pPr>
        <w:jc w:val="both"/>
        <w:rPr>
          <w:rFonts w:cs="Arial"/>
          <w:szCs w:val="22"/>
        </w:rPr>
      </w:pPr>
    </w:p>
    <w:p w14:paraId="5B8B7E62" w14:textId="77777777" w:rsidR="008554F3" w:rsidRDefault="008554F3">
      <w:pPr>
        <w:jc w:val="both"/>
        <w:rPr>
          <w:rFonts w:cs="Arial"/>
          <w:szCs w:val="22"/>
        </w:rPr>
      </w:pPr>
    </w:p>
    <w:p w14:paraId="117C5776" w14:textId="77777777" w:rsidR="008554F3" w:rsidRDefault="008554F3">
      <w:pPr>
        <w:jc w:val="both"/>
        <w:rPr>
          <w:rFonts w:cs="Arial"/>
          <w:szCs w:val="22"/>
        </w:rPr>
      </w:pPr>
    </w:p>
    <w:p w14:paraId="6A3405E2" w14:textId="77777777" w:rsidR="008554F3" w:rsidRDefault="008554F3">
      <w:pPr>
        <w:jc w:val="both"/>
        <w:rPr>
          <w:rFonts w:cs="Arial"/>
          <w:szCs w:val="22"/>
        </w:rPr>
      </w:pPr>
    </w:p>
    <w:p w14:paraId="68D29BE5" w14:textId="77777777" w:rsidR="008554F3" w:rsidRDefault="008554F3">
      <w:pPr>
        <w:jc w:val="both"/>
        <w:rPr>
          <w:rFonts w:cs="Arial"/>
          <w:szCs w:val="22"/>
        </w:rPr>
      </w:pPr>
    </w:p>
    <w:p w14:paraId="72B39680" w14:textId="77777777" w:rsidR="008554F3" w:rsidRDefault="008554F3">
      <w:pPr>
        <w:jc w:val="both"/>
        <w:rPr>
          <w:rFonts w:cs="Arial"/>
          <w:szCs w:val="22"/>
        </w:rPr>
      </w:pPr>
    </w:p>
    <w:p w14:paraId="6EA1A56F" w14:textId="77777777" w:rsidR="008554F3" w:rsidRDefault="008554F3">
      <w:pPr>
        <w:jc w:val="both"/>
        <w:rPr>
          <w:rFonts w:cs="Arial"/>
          <w:szCs w:val="22"/>
        </w:rPr>
      </w:pPr>
    </w:p>
    <w:p w14:paraId="4A5473C2" w14:textId="77777777" w:rsidR="008554F3" w:rsidRDefault="008554F3">
      <w:pPr>
        <w:jc w:val="both"/>
        <w:rPr>
          <w:rFonts w:cs="Arial"/>
          <w:szCs w:val="22"/>
        </w:rPr>
      </w:pPr>
    </w:p>
    <w:p w14:paraId="24E9AAA0" w14:textId="77777777" w:rsidR="008554F3" w:rsidRDefault="008554F3">
      <w:pPr>
        <w:jc w:val="both"/>
        <w:rPr>
          <w:rFonts w:cs="Arial"/>
          <w:szCs w:val="22"/>
        </w:rPr>
      </w:pPr>
    </w:p>
    <w:p w14:paraId="33438B1A" w14:textId="77777777" w:rsidR="008554F3" w:rsidRDefault="008554F3">
      <w:pPr>
        <w:jc w:val="both"/>
        <w:rPr>
          <w:rFonts w:cs="Arial"/>
          <w:szCs w:val="22"/>
        </w:rPr>
      </w:pPr>
    </w:p>
    <w:p w14:paraId="413C2928" w14:textId="77777777" w:rsidR="008554F3" w:rsidRDefault="008554F3">
      <w:pPr>
        <w:jc w:val="both"/>
        <w:rPr>
          <w:rFonts w:cs="Arial"/>
          <w:szCs w:val="22"/>
        </w:rPr>
      </w:pPr>
    </w:p>
    <w:p w14:paraId="3C03ACA9" w14:textId="77777777" w:rsidR="008554F3" w:rsidRDefault="008554F3">
      <w:pPr>
        <w:jc w:val="both"/>
        <w:rPr>
          <w:rFonts w:cs="Arial"/>
          <w:szCs w:val="22"/>
        </w:rPr>
      </w:pPr>
    </w:p>
    <w:p w14:paraId="7403B405" w14:textId="77777777" w:rsidR="008554F3" w:rsidRDefault="008554F3">
      <w:pPr>
        <w:jc w:val="both"/>
        <w:rPr>
          <w:rFonts w:cs="Arial"/>
          <w:szCs w:val="22"/>
        </w:rPr>
      </w:pPr>
    </w:p>
    <w:p w14:paraId="4D1E21D8" w14:textId="77777777" w:rsidR="008554F3" w:rsidRDefault="008554F3">
      <w:pPr>
        <w:jc w:val="both"/>
        <w:rPr>
          <w:rFonts w:cs="Arial"/>
          <w:szCs w:val="22"/>
        </w:rPr>
      </w:pPr>
    </w:p>
    <w:p w14:paraId="18054964" w14:textId="77777777" w:rsidR="008554F3" w:rsidRDefault="008554F3">
      <w:pPr>
        <w:jc w:val="both"/>
        <w:rPr>
          <w:rFonts w:cs="Arial"/>
          <w:szCs w:val="22"/>
        </w:rPr>
      </w:pPr>
    </w:p>
    <w:p w14:paraId="1DDD46B7" w14:textId="77777777" w:rsidR="008554F3" w:rsidRDefault="008554F3">
      <w:pPr>
        <w:jc w:val="both"/>
        <w:rPr>
          <w:rFonts w:cs="Arial"/>
          <w:szCs w:val="22"/>
        </w:rPr>
      </w:pPr>
    </w:p>
    <w:p w14:paraId="4CEE9599" w14:textId="77777777" w:rsidR="008554F3" w:rsidRDefault="008554F3">
      <w:pPr>
        <w:jc w:val="both"/>
        <w:rPr>
          <w:rFonts w:cs="Arial"/>
          <w:szCs w:val="22"/>
        </w:rPr>
      </w:pPr>
    </w:p>
    <w:p w14:paraId="77EDF47B" w14:textId="77777777" w:rsidR="008554F3" w:rsidRDefault="008554F3">
      <w:pPr>
        <w:jc w:val="both"/>
        <w:rPr>
          <w:rFonts w:cs="Arial"/>
          <w:szCs w:val="22"/>
        </w:rPr>
      </w:pPr>
    </w:p>
    <w:p w14:paraId="7EC91415" w14:textId="77777777" w:rsidR="008554F3" w:rsidRDefault="008554F3">
      <w:pPr>
        <w:jc w:val="both"/>
        <w:rPr>
          <w:rFonts w:cs="Arial"/>
          <w:szCs w:val="22"/>
        </w:rPr>
      </w:pPr>
    </w:p>
    <w:p w14:paraId="03145E25" w14:textId="77777777" w:rsidR="008554F3" w:rsidRDefault="008554F3">
      <w:pPr>
        <w:jc w:val="both"/>
        <w:rPr>
          <w:rFonts w:cs="Arial"/>
          <w:szCs w:val="22"/>
        </w:rPr>
      </w:pPr>
    </w:p>
    <w:p w14:paraId="3F6C764D" w14:textId="77777777" w:rsidR="008554F3" w:rsidRDefault="008554F3">
      <w:pPr>
        <w:jc w:val="both"/>
        <w:rPr>
          <w:rFonts w:cs="Arial"/>
          <w:szCs w:val="22"/>
        </w:rPr>
      </w:pPr>
    </w:p>
    <w:p w14:paraId="3F033F0B" w14:textId="77777777" w:rsidR="008554F3" w:rsidRDefault="008554F3">
      <w:pPr>
        <w:jc w:val="both"/>
        <w:rPr>
          <w:rFonts w:cs="Arial"/>
          <w:szCs w:val="22"/>
        </w:rPr>
      </w:pPr>
    </w:p>
    <w:p w14:paraId="7A965605" w14:textId="77777777" w:rsidR="008554F3" w:rsidRDefault="008554F3">
      <w:pPr>
        <w:jc w:val="both"/>
        <w:rPr>
          <w:rFonts w:cs="Arial"/>
          <w:szCs w:val="22"/>
        </w:rPr>
      </w:pPr>
    </w:p>
    <w:p w14:paraId="746EF387" w14:textId="77777777" w:rsidR="008554F3" w:rsidRDefault="008554F3">
      <w:pPr>
        <w:jc w:val="both"/>
        <w:rPr>
          <w:rFonts w:cs="Arial"/>
          <w:szCs w:val="22"/>
        </w:rPr>
      </w:pPr>
    </w:p>
    <w:p w14:paraId="5F8169AB" w14:textId="77777777" w:rsidR="008554F3" w:rsidRDefault="008554F3">
      <w:pPr>
        <w:jc w:val="both"/>
        <w:rPr>
          <w:rFonts w:cs="Arial"/>
          <w:szCs w:val="22"/>
        </w:rPr>
      </w:pPr>
    </w:p>
    <w:p w14:paraId="02BFA70E" w14:textId="77777777" w:rsidR="008554F3" w:rsidRDefault="008554F3">
      <w:pPr>
        <w:jc w:val="both"/>
        <w:rPr>
          <w:rFonts w:cs="Arial"/>
          <w:szCs w:val="22"/>
        </w:rPr>
      </w:pPr>
    </w:p>
    <w:p w14:paraId="0D788713" w14:textId="77777777" w:rsidR="008554F3" w:rsidRDefault="008554F3">
      <w:pPr>
        <w:jc w:val="both"/>
        <w:rPr>
          <w:rFonts w:cs="Arial"/>
          <w:szCs w:val="22"/>
        </w:rPr>
      </w:pPr>
    </w:p>
    <w:p w14:paraId="63E2A637" w14:textId="77777777" w:rsidR="008554F3" w:rsidRDefault="008554F3">
      <w:pPr>
        <w:jc w:val="both"/>
        <w:rPr>
          <w:rFonts w:cs="Arial"/>
          <w:szCs w:val="22"/>
        </w:rPr>
      </w:pPr>
    </w:p>
    <w:p w14:paraId="090F734F" w14:textId="77777777" w:rsidR="008554F3" w:rsidRDefault="008554F3">
      <w:pPr>
        <w:jc w:val="both"/>
        <w:rPr>
          <w:rFonts w:cs="Arial"/>
          <w:szCs w:val="22"/>
        </w:rPr>
      </w:pPr>
    </w:p>
    <w:p w14:paraId="30C763AF" w14:textId="77777777" w:rsidR="008554F3" w:rsidRDefault="008554F3">
      <w:pPr>
        <w:jc w:val="both"/>
        <w:rPr>
          <w:rFonts w:cs="Arial"/>
          <w:szCs w:val="22"/>
        </w:rPr>
      </w:pPr>
    </w:p>
    <w:p w14:paraId="6C47FD13" w14:textId="77777777" w:rsidR="008554F3" w:rsidRDefault="008554F3">
      <w:pPr>
        <w:jc w:val="both"/>
        <w:rPr>
          <w:rFonts w:cs="Arial"/>
          <w:szCs w:val="22"/>
        </w:rPr>
      </w:pPr>
    </w:p>
    <w:p w14:paraId="20C4AD34" w14:textId="77777777" w:rsidR="008554F3" w:rsidRDefault="008554F3">
      <w:pPr>
        <w:jc w:val="both"/>
        <w:rPr>
          <w:rFonts w:cs="Arial"/>
          <w:szCs w:val="22"/>
        </w:rPr>
      </w:pPr>
    </w:p>
    <w:p w14:paraId="34355B90" w14:textId="77777777" w:rsidR="008554F3" w:rsidRDefault="009E50BD">
      <w:pPr>
        <w:pStyle w:val="Titre2"/>
      </w:pPr>
      <w:r>
        <w:t xml:space="preserve">Méthodologie envisagée  </w:t>
      </w:r>
    </w:p>
    <w:p w14:paraId="7E067B93" w14:textId="4A57A9E7" w:rsidR="008554F3" w:rsidRDefault="008554F3">
      <w:pPr>
        <w:spacing w:before="120" w:after="120"/>
        <w:ind w:firstLine="578"/>
        <w:jc w:val="both"/>
        <w:rPr>
          <w:rFonts w:cs="Arial"/>
          <w:szCs w:val="22"/>
        </w:rPr>
      </w:pPr>
    </w:p>
    <w:p w14:paraId="59BFB58E" w14:textId="77777777" w:rsidR="008554F3" w:rsidRDefault="009E50BD">
      <w:pPr>
        <w:pStyle w:val="Paragraphedeliste"/>
        <w:numPr>
          <w:ilvl w:val="0"/>
          <w:numId w:val="3"/>
        </w:numPr>
        <w:rPr>
          <w:rFonts w:ascii="Calibri" w:hAnsi="Calibri" w:cs="Calibri"/>
          <w:color w:val="000000"/>
          <w:szCs w:val="22"/>
        </w:rPr>
      </w:pPr>
      <w:r>
        <w:rPr>
          <w:rFonts w:ascii="Calibri" w:hAnsi="Calibri" w:cs="Calibri"/>
          <w:color w:val="000000"/>
          <w:szCs w:val="22"/>
        </w:rPr>
        <w:t xml:space="preserve">Méthodologie d’apurement des données ; </w:t>
      </w:r>
    </w:p>
    <w:p w14:paraId="2AA4EBDE" w14:textId="77777777" w:rsidR="008554F3" w:rsidRDefault="009E50BD">
      <w:pPr>
        <w:pStyle w:val="Paragraphedeliste"/>
        <w:numPr>
          <w:ilvl w:val="0"/>
          <w:numId w:val="3"/>
        </w:numPr>
        <w:rPr>
          <w:rFonts w:ascii="Calibri" w:hAnsi="Calibri" w:cs="Calibri"/>
          <w:color w:val="000000"/>
          <w:szCs w:val="22"/>
        </w:rPr>
      </w:pPr>
      <w:r>
        <w:rPr>
          <w:rFonts w:ascii="Calibri" w:hAnsi="Calibri" w:cs="Calibri"/>
          <w:color w:val="000000"/>
          <w:szCs w:val="22"/>
        </w:rPr>
        <w:t xml:space="preserve">Méthodologie de pondération (gestion de la représentativité) ; </w:t>
      </w:r>
    </w:p>
    <w:p w14:paraId="13F970FA" w14:textId="77777777" w:rsidR="008554F3" w:rsidRDefault="009E50BD">
      <w:pPr>
        <w:pStyle w:val="Paragraphedeliste"/>
        <w:numPr>
          <w:ilvl w:val="0"/>
          <w:numId w:val="3"/>
        </w:numPr>
        <w:rPr>
          <w:rFonts w:ascii="Calibri" w:hAnsi="Calibri" w:cs="Calibri"/>
          <w:color w:val="000000"/>
          <w:szCs w:val="22"/>
        </w:rPr>
      </w:pPr>
      <w:r>
        <w:rPr>
          <w:rFonts w:ascii="Calibri" w:hAnsi="Calibri" w:cs="Calibri"/>
          <w:color w:val="000000"/>
          <w:szCs w:val="22"/>
        </w:rPr>
        <w:t xml:space="preserve">Méthodologie des processus d’extrapolation ; </w:t>
      </w:r>
    </w:p>
    <w:p w14:paraId="636FEBAD" w14:textId="77777777" w:rsidR="008554F3" w:rsidRDefault="009E50BD">
      <w:pPr>
        <w:pStyle w:val="Paragraphedeliste"/>
        <w:numPr>
          <w:ilvl w:val="0"/>
          <w:numId w:val="3"/>
        </w:numPr>
        <w:rPr>
          <w:rFonts w:ascii="Calibri" w:hAnsi="Calibri" w:cs="Calibri"/>
          <w:color w:val="000000"/>
          <w:szCs w:val="22"/>
        </w:rPr>
      </w:pPr>
      <w:r>
        <w:rPr>
          <w:rFonts w:ascii="Calibri" w:hAnsi="Calibri" w:cs="Calibri"/>
          <w:color w:val="000000"/>
          <w:szCs w:val="22"/>
        </w:rPr>
        <w:t xml:space="preserve">Méthodologie de gestion des différents niveaux de collecte des indicateurs, en lieux et réseaux de lecture ; </w:t>
      </w:r>
    </w:p>
    <w:p w14:paraId="57B14947" w14:textId="77777777" w:rsidR="008554F3" w:rsidRDefault="009E50BD">
      <w:pPr>
        <w:pStyle w:val="Paragraphedeliste"/>
        <w:numPr>
          <w:ilvl w:val="0"/>
          <w:numId w:val="3"/>
        </w:numPr>
        <w:rPr>
          <w:rFonts w:ascii="Calibri" w:hAnsi="Calibri" w:cs="Calibri"/>
          <w:color w:val="000000"/>
          <w:szCs w:val="22"/>
        </w:rPr>
      </w:pPr>
      <w:r>
        <w:rPr>
          <w:rFonts w:ascii="Calibri" w:hAnsi="Calibri" w:cs="Calibri"/>
          <w:color w:val="000000"/>
          <w:szCs w:val="22"/>
        </w:rPr>
        <w:t xml:space="preserve">Méthodologie de gestion des implications du passage au nouveau modèle de collecte des données ; </w:t>
      </w:r>
    </w:p>
    <w:p w14:paraId="4755052E" w14:textId="201DCD8C" w:rsidR="008554F3" w:rsidRDefault="009E50BD">
      <w:pPr>
        <w:pStyle w:val="Paragraphedeliste"/>
        <w:numPr>
          <w:ilvl w:val="0"/>
          <w:numId w:val="3"/>
        </w:numPr>
        <w:rPr>
          <w:rFonts w:ascii="Calibri" w:hAnsi="Calibri" w:cs="Calibri"/>
          <w:color w:val="000000"/>
          <w:szCs w:val="22"/>
        </w:rPr>
      </w:pPr>
      <w:r>
        <w:rPr>
          <w:rFonts w:ascii="Calibri" w:hAnsi="Calibri" w:cs="Calibri"/>
          <w:color w:val="000000"/>
          <w:szCs w:val="22"/>
        </w:rPr>
        <w:t>Questionnements méthodologiques sur les éventuelles limites ou difficultés.</w:t>
      </w:r>
    </w:p>
    <w:p w14:paraId="23B48E21" w14:textId="77777777" w:rsidR="008554F3" w:rsidRDefault="009E50BD">
      <w:pPr>
        <w:rPr>
          <w:rFonts w:ascii="Calibri" w:hAnsi="Calibri" w:cs="Calibri"/>
          <w:color w:val="000000"/>
          <w:szCs w:val="22"/>
        </w:rPr>
      </w:pPr>
      <w:r>
        <w:rPr>
          <w:rFonts w:ascii="Calibri" w:hAnsi="Calibri" w:cs="Calibri"/>
          <w:color w:val="000000"/>
          <w:szCs w:val="22"/>
        </w:rPr>
        <w:t xml:space="preserve">Afin d’évaluer la capacité des candidats à mettre en œuvre une démarche méthodologique, </w:t>
      </w:r>
      <w:r>
        <w:rPr>
          <w:rFonts w:ascii="Calibri" w:hAnsi="Calibri" w:cs="Calibri"/>
          <w:color w:val="000000"/>
          <w:szCs w:val="22"/>
          <w:u w:val="single"/>
        </w:rPr>
        <w:t>le mémoire technique pourra proposer différents scénarios de traitement de données</w:t>
      </w:r>
      <w:r>
        <w:rPr>
          <w:rFonts w:ascii="Calibri" w:hAnsi="Calibri" w:cs="Calibri"/>
          <w:color w:val="000000"/>
          <w:szCs w:val="22"/>
        </w:rPr>
        <w:t xml:space="preserve">. </w:t>
      </w:r>
    </w:p>
    <w:p w14:paraId="60BD485A" w14:textId="77777777" w:rsidR="008554F3" w:rsidRDefault="008554F3">
      <w:pPr>
        <w:rPr>
          <w:rFonts w:ascii="Calibri" w:hAnsi="Calibri" w:cs="Calibri"/>
          <w:b/>
          <w:color w:val="000000"/>
          <w:szCs w:val="22"/>
        </w:rPr>
      </w:pPr>
    </w:p>
    <w:p w14:paraId="588D7FA8" w14:textId="32634A67" w:rsidR="008554F3" w:rsidRDefault="009E50BD">
      <w:pPr>
        <w:spacing w:before="120" w:after="120"/>
        <w:ind w:firstLine="578"/>
        <w:jc w:val="both"/>
        <w:rPr>
          <w:rFonts w:cs="Arial"/>
          <w:i/>
          <w:szCs w:val="22"/>
        </w:rPr>
      </w:pPr>
      <w:r>
        <w:rPr>
          <w:rFonts w:ascii="Calibri" w:hAnsi="Calibri" w:cs="Calibri"/>
          <w:color w:val="000000"/>
          <w:szCs w:val="22"/>
        </w:rPr>
        <w:t xml:space="preserve">Une attention particulière sera également portée à la capacité du candidat à tenir les délais. </w:t>
      </w:r>
      <w:r>
        <w:rPr>
          <w:rFonts w:ascii="Calibri" w:hAnsi="Calibri" w:cs="Calibri"/>
          <w:color w:val="000000"/>
          <w:szCs w:val="22"/>
          <w:u w:val="single"/>
        </w:rPr>
        <w:t xml:space="preserve">Des calendriers prévisionnels pour la réalisation de chaque UO </w:t>
      </w:r>
      <w:r w:rsidRPr="009B4722">
        <w:rPr>
          <w:rFonts w:ascii="Calibri" w:hAnsi="Calibri" w:cs="Calibri"/>
          <w:color w:val="000000"/>
          <w:szCs w:val="22"/>
          <w:u w:val="single"/>
        </w:rPr>
        <w:t>devront</w:t>
      </w:r>
      <w:r>
        <w:rPr>
          <w:rFonts w:ascii="Calibri" w:hAnsi="Calibri" w:cs="Calibri"/>
          <w:color w:val="000000"/>
          <w:szCs w:val="22"/>
          <w:u w:val="single"/>
        </w:rPr>
        <w:t xml:space="preserve"> être ainsi présentés dans le mémoire technique</w:t>
      </w:r>
      <w:r>
        <w:rPr>
          <w:rFonts w:ascii="Calibri" w:hAnsi="Calibri" w:cs="Calibri"/>
          <w:color w:val="000000"/>
          <w:szCs w:val="22"/>
        </w:rPr>
        <w:t>.</w:t>
      </w:r>
    </w:p>
    <w:p w14:paraId="47673D80" w14:textId="77777777" w:rsidR="008554F3" w:rsidRDefault="008554F3">
      <w:pPr>
        <w:jc w:val="both"/>
        <w:rPr>
          <w:rFonts w:cs="Arial"/>
          <w:szCs w:val="22"/>
        </w:rPr>
      </w:pPr>
    </w:p>
    <w:p w14:paraId="5EAF3FCC" w14:textId="77777777" w:rsidR="008554F3" w:rsidRDefault="008554F3">
      <w:pPr>
        <w:jc w:val="both"/>
        <w:rPr>
          <w:rFonts w:cs="Arial"/>
          <w:szCs w:val="22"/>
        </w:rPr>
      </w:pPr>
    </w:p>
    <w:p w14:paraId="042F6F52" w14:textId="77777777" w:rsidR="008554F3" w:rsidRDefault="008554F3">
      <w:pPr>
        <w:jc w:val="both"/>
        <w:rPr>
          <w:rFonts w:cs="Arial"/>
          <w:szCs w:val="22"/>
        </w:rPr>
      </w:pPr>
    </w:p>
    <w:p w14:paraId="2ACE5A15" w14:textId="77777777" w:rsidR="008554F3" w:rsidRDefault="008554F3">
      <w:pPr>
        <w:pBdr>
          <w:top w:val="single" w:sz="4" w:space="1" w:color="000000"/>
          <w:left w:val="single" w:sz="4" w:space="4" w:color="000000"/>
          <w:bottom w:val="single" w:sz="4" w:space="1" w:color="000000"/>
          <w:right w:val="single" w:sz="4" w:space="4" w:color="000000"/>
        </w:pBdr>
        <w:jc w:val="both"/>
        <w:rPr>
          <w:rFonts w:cs="Arial"/>
          <w:b/>
          <w:bCs/>
          <w:color w:val="FF0000"/>
          <w:szCs w:val="22"/>
        </w:rPr>
      </w:pPr>
    </w:p>
    <w:p w14:paraId="4962A16F" w14:textId="77777777" w:rsidR="008554F3" w:rsidRDefault="009E50BD">
      <w:pPr>
        <w:pBdr>
          <w:top w:val="single" w:sz="4" w:space="1" w:color="000000"/>
          <w:left w:val="single" w:sz="4" w:space="4" w:color="000000"/>
          <w:bottom w:val="single" w:sz="4" w:space="1" w:color="000000"/>
          <w:right w:val="single" w:sz="4" w:space="4" w:color="000000"/>
        </w:pBdr>
        <w:jc w:val="center"/>
        <w:rPr>
          <w:rFonts w:cs="Arial"/>
          <w:b/>
          <w:bCs/>
          <w:color w:val="FF0000"/>
          <w:szCs w:val="22"/>
        </w:rPr>
      </w:pPr>
      <w:r>
        <w:rPr>
          <w:rFonts w:cs="Arial"/>
          <w:b/>
          <w:bCs/>
          <w:color w:val="FF0000"/>
          <w:szCs w:val="22"/>
        </w:rPr>
        <w:t>Réponse du soumissionnaire</w:t>
      </w:r>
    </w:p>
    <w:p w14:paraId="67D7F5F0" w14:textId="77777777" w:rsidR="008554F3" w:rsidRDefault="008554F3">
      <w:pPr>
        <w:jc w:val="both"/>
        <w:rPr>
          <w:rFonts w:cs="Arial"/>
          <w:szCs w:val="22"/>
        </w:rPr>
      </w:pPr>
    </w:p>
    <w:p w14:paraId="6302F77D" w14:textId="77777777" w:rsidR="008554F3" w:rsidRDefault="008554F3">
      <w:pPr>
        <w:jc w:val="both"/>
        <w:rPr>
          <w:rFonts w:cs="Arial"/>
          <w:szCs w:val="22"/>
        </w:rPr>
      </w:pPr>
    </w:p>
    <w:p w14:paraId="03DD678E" w14:textId="77777777" w:rsidR="008554F3" w:rsidRDefault="008554F3">
      <w:pPr>
        <w:jc w:val="both"/>
        <w:rPr>
          <w:rFonts w:cs="Arial"/>
          <w:szCs w:val="22"/>
        </w:rPr>
      </w:pPr>
    </w:p>
    <w:p w14:paraId="5FDA70B3" w14:textId="77777777" w:rsidR="008554F3" w:rsidRDefault="008554F3">
      <w:pPr>
        <w:jc w:val="both"/>
        <w:rPr>
          <w:rFonts w:cs="Arial"/>
          <w:szCs w:val="22"/>
        </w:rPr>
      </w:pPr>
    </w:p>
    <w:p w14:paraId="5A22731E" w14:textId="77777777" w:rsidR="008554F3" w:rsidRDefault="008554F3">
      <w:pPr>
        <w:jc w:val="both"/>
        <w:rPr>
          <w:rFonts w:cs="Arial"/>
          <w:szCs w:val="22"/>
        </w:rPr>
      </w:pPr>
    </w:p>
    <w:p w14:paraId="76A73BE8" w14:textId="77777777" w:rsidR="008554F3" w:rsidRDefault="008554F3">
      <w:pPr>
        <w:jc w:val="both"/>
        <w:rPr>
          <w:rFonts w:cs="Arial"/>
          <w:szCs w:val="22"/>
        </w:rPr>
      </w:pPr>
    </w:p>
    <w:p w14:paraId="08B236B6" w14:textId="77777777" w:rsidR="008554F3" w:rsidRDefault="008554F3">
      <w:pPr>
        <w:jc w:val="both"/>
        <w:rPr>
          <w:rFonts w:cs="Arial"/>
          <w:szCs w:val="22"/>
        </w:rPr>
      </w:pPr>
    </w:p>
    <w:p w14:paraId="37E9884F" w14:textId="77777777" w:rsidR="008554F3" w:rsidRDefault="008554F3">
      <w:pPr>
        <w:jc w:val="both"/>
        <w:rPr>
          <w:rFonts w:cs="Arial"/>
          <w:szCs w:val="22"/>
        </w:rPr>
      </w:pPr>
    </w:p>
    <w:p w14:paraId="151F0E47" w14:textId="77777777" w:rsidR="008554F3" w:rsidRDefault="008554F3">
      <w:pPr>
        <w:jc w:val="both"/>
        <w:rPr>
          <w:rFonts w:cs="Arial"/>
          <w:szCs w:val="22"/>
        </w:rPr>
      </w:pPr>
    </w:p>
    <w:p w14:paraId="63736985" w14:textId="77777777" w:rsidR="008554F3" w:rsidRDefault="008554F3">
      <w:pPr>
        <w:jc w:val="both"/>
        <w:rPr>
          <w:rFonts w:cs="Arial"/>
          <w:szCs w:val="22"/>
        </w:rPr>
      </w:pPr>
    </w:p>
    <w:p w14:paraId="5DA40834" w14:textId="77777777" w:rsidR="008554F3" w:rsidRDefault="008554F3">
      <w:pPr>
        <w:jc w:val="both"/>
        <w:rPr>
          <w:rFonts w:cs="Arial"/>
          <w:szCs w:val="22"/>
        </w:rPr>
      </w:pPr>
    </w:p>
    <w:p w14:paraId="78DB9A83" w14:textId="77777777" w:rsidR="008554F3" w:rsidRDefault="008554F3">
      <w:pPr>
        <w:jc w:val="both"/>
        <w:rPr>
          <w:rFonts w:cs="Arial"/>
          <w:szCs w:val="22"/>
        </w:rPr>
      </w:pPr>
    </w:p>
    <w:p w14:paraId="1BC39BD0" w14:textId="77777777" w:rsidR="008554F3" w:rsidRDefault="008554F3">
      <w:pPr>
        <w:jc w:val="both"/>
        <w:rPr>
          <w:rFonts w:cs="Arial"/>
          <w:szCs w:val="22"/>
        </w:rPr>
      </w:pPr>
    </w:p>
    <w:p w14:paraId="3A3D36BB" w14:textId="77777777" w:rsidR="008554F3" w:rsidRDefault="008554F3">
      <w:pPr>
        <w:jc w:val="both"/>
        <w:rPr>
          <w:rFonts w:cs="Arial"/>
          <w:szCs w:val="22"/>
        </w:rPr>
      </w:pPr>
    </w:p>
    <w:p w14:paraId="5969784D" w14:textId="77777777" w:rsidR="008554F3" w:rsidRDefault="008554F3">
      <w:pPr>
        <w:jc w:val="both"/>
        <w:rPr>
          <w:rFonts w:cs="Arial"/>
          <w:szCs w:val="22"/>
        </w:rPr>
      </w:pPr>
    </w:p>
    <w:p w14:paraId="3E39100B" w14:textId="77777777" w:rsidR="008554F3" w:rsidRDefault="008554F3">
      <w:pPr>
        <w:jc w:val="both"/>
        <w:rPr>
          <w:rFonts w:cs="Arial"/>
          <w:szCs w:val="22"/>
        </w:rPr>
      </w:pPr>
    </w:p>
    <w:p w14:paraId="2E294951" w14:textId="77777777" w:rsidR="008554F3" w:rsidRDefault="008554F3">
      <w:pPr>
        <w:jc w:val="both"/>
        <w:rPr>
          <w:rFonts w:cs="Arial"/>
          <w:szCs w:val="22"/>
        </w:rPr>
      </w:pPr>
    </w:p>
    <w:p w14:paraId="00EE81AB" w14:textId="77777777" w:rsidR="008554F3" w:rsidRDefault="008554F3">
      <w:pPr>
        <w:jc w:val="both"/>
        <w:rPr>
          <w:rFonts w:cs="Arial"/>
          <w:szCs w:val="22"/>
        </w:rPr>
      </w:pPr>
    </w:p>
    <w:p w14:paraId="58F13D69" w14:textId="77777777" w:rsidR="008554F3" w:rsidRDefault="008554F3">
      <w:pPr>
        <w:jc w:val="both"/>
        <w:rPr>
          <w:rFonts w:cs="Arial"/>
          <w:szCs w:val="22"/>
        </w:rPr>
      </w:pPr>
    </w:p>
    <w:p w14:paraId="39CDB924" w14:textId="77777777" w:rsidR="008554F3" w:rsidRDefault="008554F3">
      <w:pPr>
        <w:jc w:val="both"/>
        <w:rPr>
          <w:rFonts w:cs="Arial"/>
          <w:szCs w:val="22"/>
        </w:rPr>
      </w:pPr>
    </w:p>
    <w:p w14:paraId="244470C6" w14:textId="77777777" w:rsidR="008554F3" w:rsidRDefault="008554F3">
      <w:pPr>
        <w:jc w:val="both"/>
        <w:rPr>
          <w:rFonts w:cs="Arial"/>
          <w:szCs w:val="22"/>
        </w:rPr>
      </w:pPr>
    </w:p>
    <w:p w14:paraId="70A71579" w14:textId="77777777" w:rsidR="008554F3" w:rsidRDefault="008554F3">
      <w:pPr>
        <w:jc w:val="both"/>
        <w:rPr>
          <w:rFonts w:cs="Arial"/>
          <w:szCs w:val="22"/>
        </w:rPr>
      </w:pPr>
    </w:p>
    <w:p w14:paraId="54EFAFFA" w14:textId="77777777" w:rsidR="008554F3" w:rsidRDefault="008554F3">
      <w:pPr>
        <w:jc w:val="both"/>
        <w:rPr>
          <w:rFonts w:cs="Arial"/>
          <w:szCs w:val="22"/>
        </w:rPr>
      </w:pPr>
    </w:p>
    <w:p w14:paraId="0A3EEEC1" w14:textId="77777777" w:rsidR="008554F3" w:rsidRDefault="008554F3">
      <w:pPr>
        <w:jc w:val="both"/>
        <w:rPr>
          <w:rFonts w:cs="Arial"/>
          <w:szCs w:val="22"/>
        </w:rPr>
      </w:pPr>
    </w:p>
    <w:p w14:paraId="2B5A08ED" w14:textId="77777777" w:rsidR="008554F3" w:rsidRDefault="008554F3">
      <w:pPr>
        <w:jc w:val="both"/>
        <w:rPr>
          <w:rFonts w:cs="Arial"/>
          <w:szCs w:val="22"/>
        </w:rPr>
      </w:pPr>
    </w:p>
    <w:p w14:paraId="38154962" w14:textId="77777777" w:rsidR="008554F3" w:rsidRDefault="008554F3">
      <w:pPr>
        <w:jc w:val="both"/>
        <w:rPr>
          <w:rFonts w:cs="Arial"/>
          <w:szCs w:val="22"/>
        </w:rPr>
      </w:pPr>
    </w:p>
    <w:p w14:paraId="23AD13EA" w14:textId="77777777" w:rsidR="008554F3" w:rsidRDefault="008554F3">
      <w:pPr>
        <w:jc w:val="both"/>
        <w:rPr>
          <w:rFonts w:cs="Arial"/>
          <w:szCs w:val="22"/>
        </w:rPr>
      </w:pPr>
    </w:p>
    <w:p w14:paraId="41E1AD48" w14:textId="77777777" w:rsidR="008554F3" w:rsidRDefault="008554F3">
      <w:pPr>
        <w:jc w:val="both"/>
        <w:rPr>
          <w:rFonts w:cs="Arial"/>
          <w:szCs w:val="22"/>
        </w:rPr>
      </w:pPr>
    </w:p>
    <w:p w14:paraId="09C1829E" w14:textId="77777777" w:rsidR="008554F3" w:rsidRDefault="008554F3">
      <w:pPr>
        <w:jc w:val="both"/>
        <w:rPr>
          <w:rFonts w:cs="Arial"/>
          <w:szCs w:val="22"/>
        </w:rPr>
      </w:pPr>
    </w:p>
    <w:p w14:paraId="5FBCAA9C" w14:textId="77777777" w:rsidR="008554F3" w:rsidRDefault="008554F3">
      <w:pPr>
        <w:jc w:val="both"/>
        <w:rPr>
          <w:rFonts w:cs="Arial"/>
          <w:szCs w:val="22"/>
        </w:rPr>
      </w:pPr>
    </w:p>
    <w:p w14:paraId="63E9F9E3" w14:textId="77777777" w:rsidR="008554F3" w:rsidRDefault="008554F3">
      <w:pPr>
        <w:jc w:val="both"/>
        <w:rPr>
          <w:rFonts w:cs="Arial"/>
          <w:szCs w:val="22"/>
        </w:rPr>
      </w:pPr>
    </w:p>
    <w:p w14:paraId="222463CA" w14:textId="77777777" w:rsidR="008554F3" w:rsidRDefault="008554F3">
      <w:pPr>
        <w:jc w:val="both"/>
        <w:rPr>
          <w:rFonts w:cs="Arial"/>
          <w:szCs w:val="22"/>
        </w:rPr>
      </w:pPr>
    </w:p>
    <w:p w14:paraId="69150C8E" w14:textId="77777777" w:rsidR="008554F3" w:rsidRDefault="008554F3">
      <w:pPr>
        <w:jc w:val="both"/>
        <w:rPr>
          <w:rFonts w:cs="Arial"/>
          <w:szCs w:val="22"/>
        </w:rPr>
      </w:pPr>
    </w:p>
    <w:p w14:paraId="678F8B0F" w14:textId="77777777" w:rsidR="008554F3" w:rsidRDefault="008554F3">
      <w:pPr>
        <w:jc w:val="both"/>
        <w:rPr>
          <w:rFonts w:cs="Arial"/>
          <w:szCs w:val="22"/>
        </w:rPr>
      </w:pPr>
    </w:p>
    <w:p w14:paraId="08D6B8BC" w14:textId="77777777" w:rsidR="008554F3" w:rsidRDefault="008554F3">
      <w:pPr>
        <w:jc w:val="both"/>
        <w:rPr>
          <w:rFonts w:cs="Arial"/>
        </w:rPr>
      </w:pPr>
    </w:p>
    <w:p w14:paraId="3079C88F" w14:textId="6BE4BE99" w:rsidR="008554F3" w:rsidRDefault="009E50BD">
      <w:pPr>
        <w:pStyle w:val="Titre1"/>
        <w:shd w:val="clear" w:color="auto" w:fill="4F81BD"/>
        <w:jc w:val="both"/>
      </w:pPr>
      <w:bookmarkStart w:id="5" w:name="__RefHeading___Toc3886_4059364771"/>
      <w:bookmarkStart w:id="6" w:name="_Toc214552216"/>
      <w:bookmarkEnd w:id="5"/>
      <w:r>
        <w:t>Performances en matière de Sobriété numérique</w:t>
      </w:r>
      <w:bookmarkEnd w:id="6"/>
      <w:r>
        <w:t xml:space="preserve"> </w:t>
      </w:r>
    </w:p>
    <w:p w14:paraId="4B0FDBA2" w14:textId="77777777" w:rsidR="008554F3" w:rsidRDefault="008554F3">
      <w:pPr>
        <w:jc w:val="both"/>
        <w:rPr>
          <w:rFonts w:cs="Arial"/>
        </w:rPr>
      </w:pPr>
    </w:p>
    <w:p w14:paraId="3A69ACD8" w14:textId="77777777" w:rsidR="008554F3" w:rsidRDefault="009E50BD">
      <w:pPr>
        <w:pStyle w:val="Titre2"/>
      </w:pPr>
      <w:r>
        <w:t>Dispositifs ou actions en faveur de la protection de l’environnement</w:t>
      </w:r>
    </w:p>
    <w:p w14:paraId="0318AFE4" w14:textId="44DDFEAD" w:rsidR="008554F3" w:rsidRDefault="009E50BD">
      <w:pPr>
        <w:spacing w:before="120" w:after="120"/>
        <w:ind w:firstLine="578"/>
        <w:jc w:val="both"/>
        <w:rPr>
          <w:rFonts w:cs="Arial"/>
        </w:rPr>
      </w:pPr>
      <w:r>
        <w:rPr>
          <w:rFonts w:cs="Arial"/>
          <w:i/>
          <w:szCs w:val="22"/>
        </w:rPr>
        <w:t>(Décrire en autant de pages que nécessaire)</w:t>
      </w:r>
    </w:p>
    <w:p w14:paraId="65207400" w14:textId="77777777" w:rsidR="008554F3" w:rsidRDefault="009E50BD">
      <w:pPr>
        <w:rPr>
          <w:rFonts w:ascii="Calibri" w:hAnsi="Calibri" w:cs="Calibri"/>
          <w:color w:val="000000"/>
          <w:szCs w:val="22"/>
        </w:rPr>
      </w:pPr>
      <w:r>
        <w:rPr>
          <w:rFonts w:ascii="Calibri" w:hAnsi="Calibri" w:cs="Calibri"/>
          <w:color w:val="000000"/>
          <w:szCs w:val="22"/>
        </w:rPr>
        <w:t xml:space="preserve">Décrivez le dispositif ou les actions en faveur de la protection de l’environnement que vous proposez de mettre en place dans le cadre de l’exécution du marché ? Joindre les justificatifs correspondants. </w:t>
      </w:r>
    </w:p>
    <w:p w14:paraId="290F0A5B" w14:textId="77777777" w:rsidR="008554F3" w:rsidRDefault="008554F3">
      <w:pPr>
        <w:rPr>
          <w:rFonts w:ascii="Calibri" w:hAnsi="Calibri" w:cs="Calibri"/>
          <w:color w:val="000000"/>
          <w:szCs w:val="22"/>
        </w:rPr>
      </w:pPr>
    </w:p>
    <w:p w14:paraId="410D142F" w14:textId="77777777" w:rsidR="008554F3" w:rsidRDefault="009E50BD">
      <w:pPr>
        <w:rPr>
          <w:rFonts w:ascii="Calibri" w:hAnsi="Calibri" w:cs="Calibri"/>
          <w:color w:val="000000"/>
          <w:szCs w:val="22"/>
        </w:rPr>
      </w:pPr>
      <w:r>
        <w:rPr>
          <w:rFonts w:ascii="Calibri" w:hAnsi="Calibri" w:cs="Calibri"/>
          <w:color w:val="000000"/>
          <w:szCs w:val="22"/>
        </w:rPr>
        <w:t xml:space="preserve">Exemples de domaines ou d’actions possibles : </w:t>
      </w:r>
    </w:p>
    <w:p w14:paraId="2DCC21B9" w14:textId="77777777" w:rsidR="008554F3" w:rsidRDefault="008554F3">
      <w:pPr>
        <w:rPr>
          <w:rFonts w:ascii="Calibri" w:hAnsi="Calibri" w:cs="Calibri"/>
          <w:color w:val="000000"/>
          <w:szCs w:val="22"/>
        </w:rPr>
      </w:pPr>
    </w:p>
    <w:p w14:paraId="0B367719" w14:textId="77777777" w:rsidR="008554F3" w:rsidRDefault="009E50BD">
      <w:pPr>
        <w:pStyle w:val="Paragraphedeliste"/>
        <w:numPr>
          <w:ilvl w:val="0"/>
          <w:numId w:val="4"/>
        </w:numPr>
        <w:rPr>
          <w:rFonts w:ascii="Calibri" w:hAnsi="Calibri" w:cs="Calibri"/>
          <w:color w:val="000000"/>
          <w:szCs w:val="22"/>
        </w:rPr>
      </w:pPr>
      <w:r>
        <w:rPr>
          <w:rFonts w:ascii="Calibri" w:hAnsi="Calibri" w:cs="Calibri"/>
          <w:color w:val="000000"/>
          <w:szCs w:val="22"/>
        </w:rPr>
        <w:t>Intégration de la sobriété numérique dans les procédures internes : charte d’usage numérique responsable, règles de stockage, d’impression, de sauvegarde et d’archivage ;</w:t>
      </w:r>
    </w:p>
    <w:p w14:paraId="4383B919" w14:textId="77777777" w:rsidR="008554F3" w:rsidRDefault="008554F3">
      <w:pPr>
        <w:pStyle w:val="Paragraphedeliste"/>
        <w:rPr>
          <w:rFonts w:ascii="Calibri" w:hAnsi="Calibri" w:cs="Calibri"/>
          <w:color w:val="000000"/>
          <w:szCs w:val="22"/>
        </w:rPr>
      </w:pPr>
    </w:p>
    <w:p w14:paraId="2F60C4B5" w14:textId="77777777" w:rsidR="008554F3" w:rsidRDefault="009E50BD">
      <w:pPr>
        <w:pStyle w:val="Paragraphedeliste"/>
        <w:numPr>
          <w:ilvl w:val="0"/>
          <w:numId w:val="3"/>
        </w:numPr>
        <w:rPr>
          <w:rFonts w:ascii="Calibri" w:hAnsi="Calibri" w:cs="Calibri"/>
          <w:color w:val="000000"/>
          <w:szCs w:val="22"/>
        </w:rPr>
      </w:pPr>
      <w:r>
        <w:rPr>
          <w:rFonts w:ascii="Calibri" w:hAnsi="Calibri" w:cs="Calibri"/>
          <w:color w:val="000000"/>
          <w:szCs w:val="22"/>
        </w:rPr>
        <w:t>Allongement de la durée de vie du matériel (PC, smartphones, serveurs) : engagement à privilégier la réparation, la mise à niveau et la réutilisation plutôt que le remplacement systématique, avec indicateurs sur la durée d’usage cible et les taux de réemploi ;</w:t>
      </w:r>
    </w:p>
    <w:p w14:paraId="2E671851" w14:textId="77777777" w:rsidR="008554F3" w:rsidRDefault="008554F3">
      <w:pPr>
        <w:pStyle w:val="Paragraphedeliste"/>
        <w:rPr>
          <w:rFonts w:ascii="Calibri" w:hAnsi="Calibri" w:cs="Calibri"/>
          <w:color w:val="000000"/>
          <w:szCs w:val="22"/>
        </w:rPr>
      </w:pPr>
    </w:p>
    <w:p w14:paraId="441C969F" w14:textId="77777777" w:rsidR="008554F3" w:rsidRDefault="009E50BD">
      <w:pPr>
        <w:pStyle w:val="Paragraphedeliste"/>
        <w:numPr>
          <w:ilvl w:val="0"/>
          <w:numId w:val="3"/>
        </w:numPr>
        <w:rPr>
          <w:rFonts w:ascii="Calibri" w:hAnsi="Calibri" w:cs="Calibri"/>
          <w:color w:val="000000"/>
          <w:szCs w:val="22"/>
        </w:rPr>
      </w:pPr>
      <w:r>
        <w:rPr>
          <w:rFonts w:ascii="Calibri" w:hAnsi="Calibri" w:cs="Calibri"/>
          <w:color w:val="000000"/>
          <w:szCs w:val="22"/>
        </w:rPr>
        <w:t>Choix d’hébergeurs et de datacenters sobres en énergie (énergie renouvelable, bons indicateurs PUE, politique de refroidissement optimisée) et localisation des données dans des centres respectant une démarche de numérique responsable ;</w:t>
      </w:r>
    </w:p>
    <w:p w14:paraId="17CB1846" w14:textId="77777777" w:rsidR="008554F3" w:rsidRDefault="008554F3">
      <w:pPr>
        <w:pStyle w:val="Paragraphedeliste"/>
        <w:rPr>
          <w:rFonts w:ascii="Calibri" w:hAnsi="Calibri" w:cs="Calibri"/>
          <w:color w:val="000000"/>
          <w:szCs w:val="22"/>
        </w:rPr>
      </w:pPr>
    </w:p>
    <w:p w14:paraId="656EE5FB" w14:textId="77777777" w:rsidR="008554F3" w:rsidRDefault="009E50BD">
      <w:pPr>
        <w:pStyle w:val="Paragraphedeliste"/>
        <w:rPr>
          <w:rFonts w:ascii="Calibri" w:hAnsi="Calibri" w:cs="Calibri"/>
          <w:color w:val="000000"/>
          <w:szCs w:val="22"/>
        </w:rPr>
      </w:pPr>
      <w:r>
        <w:rPr>
          <w:rFonts w:ascii="Calibri" w:hAnsi="Calibri" w:cs="Calibri"/>
          <w:color w:val="000000"/>
          <w:szCs w:val="22"/>
        </w:rPr>
        <w:t>Limitation des volumes de stockage (politique d’archivage, suppression des données et logs inutiles, mise en place de durées de conservation claires et automatisées).</w:t>
      </w:r>
    </w:p>
    <w:p w14:paraId="6A79C2FF" w14:textId="77777777" w:rsidR="008554F3" w:rsidRDefault="008554F3">
      <w:pPr>
        <w:pStyle w:val="Paragraphedeliste"/>
        <w:rPr>
          <w:rFonts w:ascii="Calibri" w:hAnsi="Calibri" w:cs="Calibri"/>
          <w:color w:val="000000"/>
          <w:szCs w:val="22"/>
        </w:rPr>
      </w:pPr>
    </w:p>
    <w:p w14:paraId="5C3A914B" w14:textId="77777777" w:rsidR="008554F3" w:rsidRDefault="008554F3">
      <w:pPr>
        <w:jc w:val="both"/>
        <w:rPr>
          <w:rFonts w:cs="Arial"/>
          <w:szCs w:val="22"/>
        </w:rPr>
      </w:pPr>
    </w:p>
    <w:p w14:paraId="4DE4D039" w14:textId="77777777" w:rsidR="008554F3" w:rsidRDefault="008554F3">
      <w:pPr>
        <w:pBdr>
          <w:top w:val="single" w:sz="4" w:space="1" w:color="000000"/>
          <w:left w:val="single" w:sz="4" w:space="4" w:color="000000"/>
          <w:bottom w:val="single" w:sz="4" w:space="1" w:color="000000"/>
          <w:right w:val="single" w:sz="4" w:space="4" w:color="000000"/>
        </w:pBdr>
        <w:jc w:val="both"/>
        <w:rPr>
          <w:rFonts w:cs="Arial"/>
          <w:b/>
          <w:bCs/>
          <w:color w:val="FF0000"/>
          <w:szCs w:val="22"/>
        </w:rPr>
      </w:pPr>
    </w:p>
    <w:p w14:paraId="5E14FCB6" w14:textId="77777777" w:rsidR="008554F3" w:rsidRDefault="009E50BD">
      <w:pPr>
        <w:pBdr>
          <w:top w:val="single" w:sz="4" w:space="1" w:color="000000"/>
          <w:left w:val="single" w:sz="4" w:space="4" w:color="000000"/>
          <w:bottom w:val="single" w:sz="4" w:space="1" w:color="000000"/>
          <w:right w:val="single" w:sz="4" w:space="4" w:color="000000"/>
        </w:pBdr>
        <w:jc w:val="center"/>
        <w:rPr>
          <w:rFonts w:cs="Arial"/>
          <w:b/>
          <w:bCs/>
          <w:color w:val="FF0000"/>
          <w:szCs w:val="22"/>
        </w:rPr>
      </w:pPr>
      <w:r>
        <w:rPr>
          <w:rFonts w:cs="Arial"/>
          <w:b/>
          <w:bCs/>
          <w:color w:val="FF0000"/>
          <w:szCs w:val="22"/>
        </w:rPr>
        <w:t>Réponse du soumissionnaire</w:t>
      </w:r>
    </w:p>
    <w:p w14:paraId="662FC26F" w14:textId="77777777" w:rsidR="008554F3" w:rsidRDefault="008554F3">
      <w:pPr>
        <w:rPr>
          <w:rFonts w:ascii="Calibri" w:hAnsi="Calibri" w:cs="Calibri"/>
          <w:color w:val="000000"/>
          <w:szCs w:val="22"/>
        </w:rPr>
      </w:pPr>
    </w:p>
    <w:p w14:paraId="514300E1" w14:textId="77777777" w:rsidR="008554F3" w:rsidRDefault="008554F3">
      <w:pPr>
        <w:spacing w:before="50" w:after="50"/>
        <w:jc w:val="both"/>
        <w:rPr>
          <w:rFonts w:cs="Arial"/>
        </w:rPr>
      </w:pPr>
    </w:p>
    <w:p w14:paraId="12858870" w14:textId="77777777" w:rsidR="008554F3" w:rsidRDefault="008554F3">
      <w:pPr>
        <w:jc w:val="both"/>
        <w:rPr>
          <w:rFonts w:cs="Arial"/>
        </w:rPr>
      </w:pPr>
    </w:p>
    <w:p w14:paraId="27CFFC38" w14:textId="77777777" w:rsidR="008554F3" w:rsidRDefault="009E50BD">
      <w:pPr>
        <w:pStyle w:val="Titre2"/>
      </w:pPr>
      <w:r>
        <w:t>Quelles sont vos performances d’amélioration ?</w:t>
      </w:r>
    </w:p>
    <w:p w14:paraId="710BA76A" w14:textId="77777777" w:rsidR="008554F3" w:rsidRDefault="009E50BD">
      <w:pPr>
        <w:spacing w:before="120" w:after="120"/>
        <w:ind w:firstLine="578"/>
        <w:jc w:val="both"/>
        <w:rPr>
          <w:rFonts w:cs="Arial"/>
          <w:i/>
        </w:rPr>
      </w:pPr>
      <w:r>
        <w:rPr>
          <w:rFonts w:cs="Arial"/>
          <w:i/>
        </w:rPr>
        <w:t>(</w:t>
      </w:r>
      <w:r>
        <w:rPr>
          <w:rFonts w:cs="Arial"/>
          <w:i/>
          <w:szCs w:val="22"/>
        </w:rPr>
        <w:t>Décrire</w:t>
      </w:r>
      <w:r>
        <w:rPr>
          <w:rFonts w:cs="Arial"/>
          <w:i/>
        </w:rPr>
        <w:t xml:space="preserve"> en 4 pages maximum)</w:t>
      </w:r>
    </w:p>
    <w:p w14:paraId="67227AC0" w14:textId="77777777" w:rsidR="008554F3" w:rsidRDefault="008554F3">
      <w:pPr>
        <w:spacing w:before="120" w:after="120"/>
        <w:ind w:firstLine="578"/>
        <w:jc w:val="both"/>
        <w:rPr>
          <w:rFonts w:cs="Arial"/>
          <w:i/>
        </w:rPr>
      </w:pPr>
    </w:p>
    <w:p w14:paraId="30CC11A9" w14:textId="77777777" w:rsidR="008554F3" w:rsidRDefault="008554F3">
      <w:pPr>
        <w:jc w:val="both"/>
        <w:rPr>
          <w:rFonts w:cs="Arial"/>
          <w:szCs w:val="22"/>
        </w:rPr>
      </w:pPr>
    </w:p>
    <w:p w14:paraId="1FCE482E" w14:textId="77777777" w:rsidR="008554F3" w:rsidRDefault="008554F3">
      <w:pPr>
        <w:pBdr>
          <w:top w:val="single" w:sz="4" w:space="1" w:color="000000"/>
          <w:left w:val="single" w:sz="4" w:space="4" w:color="000000"/>
          <w:bottom w:val="single" w:sz="4" w:space="1" w:color="000000"/>
          <w:right w:val="single" w:sz="4" w:space="4" w:color="000000"/>
        </w:pBdr>
        <w:jc w:val="both"/>
        <w:rPr>
          <w:rFonts w:cs="Arial"/>
          <w:b/>
          <w:bCs/>
          <w:color w:val="FF0000"/>
          <w:szCs w:val="22"/>
        </w:rPr>
      </w:pPr>
    </w:p>
    <w:p w14:paraId="47B3C0A3" w14:textId="77777777" w:rsidR="008554F3" w:rsidRDefault="009E50BD">
      <w:pPr>
        <w:pBdr>
          <w:top w:val="single" w:sz="4" w:space="1" w:color="000000"/>
          <w:left w:val="single" w:sz="4" w:space="4" w:color="000000"/>
          <w:bottom w:val="single" w:sz="4" w:space="1" w:color="000000"/>
          <w:right w:val="single" w:sz="4" w:space="4" w:color="000000"/>
        </w:pBdr>
        <w:jc w:val="center"/>
        <w:rPr>
          <w:rFonts w:cs="Arial"/>
          <w:b/>
          <w:bCs/>
          <w:color w:val="FF0000"/>
          <w:szCs w:val="22"/>
        </w:rPr>
      </w:pPr>
      <w:r>
        <w:rPr>
          <w:rFonts w:cs="Arial"/>
          <w:b/>
          <w:bCs/>
          <w:color w:val="FF0000"/>
          <w:szCs w:val="22"/>
        </w:rPr>
        <w:t>Réponse du soumissionnaire</w:t>
      </w:r>
    </w:p>
    <w:p w14:paraId="55F20255" w14:textId="77777777" w:rsidR="008554F3" w:rsidRDefault="008554F3">
      <w:pPr>
        <w:spacing w:before="120" w:after="120"/>
        <w:ind w:firstLine="578"/>
        <w:jc w:val="both"/>
        <w:rPr>
          <w:rFonts w:cs="Arial"/>
          <w:i/>
        </w:rPr>
      </w:pPr>
    </w:p>
    <w:p w14:paraId="40505DE8" w14:textId="77777777" w:rsidR="008554F3" w:rsidRDefault="008554F3">
      <w:pPr>
        <w:jc w:val="both"/>
        <w:rPr>
          <w:rFonts w:cs="Arial"/>
        </w:rPr>
      </w:pPr>
    </w:p>
    <w:p w14:paraId="662F5DC1" w14:textId="77777777" w:rsidR="008554F3" w:rsidRDefault="009E50BD">
      <w:pPr>
        <w:pStyle w:val="Titre2"/>
      </w:pPr>
      <w:r>
        <w:t>En quoi consistent vos démarches d’accompagnement et de contrôle de ces actions ?</w:t>
      </w:r>
    </w:p>
    <w:p w14:paraId="422C9219" w14:textId="77777777" w:rsidR="008554F3" w:rsidRDefault="009E50BD">
      <w:pPr>
        <w:spacing w:before="120" w:after="120"/>
        <w:ind w:firstLine="578"/>
        <w:jc w:val="both"/>
        <w:rPr>
          <w:rFonts w:cs="Arial"/>
          <w:i/>
        </w:rPr>
      </w:pPr>
      <w:r>
        <w:rPr>
          <w:rFonts w:cs="Arial"/>
          <w:i/>
        </w:rPr>
        <w:t>(</w:t>
      </w:r>
      <w:r>
        <w:rPr>
          <w:rFonts w:cs="Arial"/>
          <w:i/>
          <w:szCs w:val="22"/>
        </w:rPr>
        <w:t>Décrire</w:t>
      </w:r>
      <w:r>
        <w:rPr>
          <w:rFonts w:cs="Arial"/>
          <w:i/>
        </w:rPr>
        <w:t xml:space="preserve"> en 4 pages maximum)</w:t>
      </w:r>
    </w:p>
    <w:p w14:paraId="42EDB2E2" w14:textId="77777777" w:rsidR="008554F3" w:rsidRDefault="008554F3">
      <w:pPr>
        <w:jc w:val="both"/>
        <w:rPr>
          <w:rFonts w:cs="Arial"/>
        </w:rPr>
      </w:pPr>
    </w:p>
    <w:p w14:paraId="33F44DDC" w14:textId="77777777" w:rsidR="008554F3" w:rsidRDefault="008554F3">
      <w:pPr>
        <w:jc w:val="both"/>
        <w:rPr>
          <w:rFonts w:cs="Arial"/>
          <w:szCs w:val="22"/>
        </w:rPr>
      </w:pPr>
    </w:p>
    <w:p w14:paraId="3E5BCEE2" w14:textId="77777777" w:rsidR="008554F3" w:rsidRDefault="008554F3">
      <w:pPr>
        <w:pBdr>
          <w:top w:val="single" w:sz="4" w:space="1" w:color="000000"/>
          <w:left w:val="single" w:sz="4" w:space="4" w:color="000000"/>
          <w:bottom w:val="single" w:sz="4" w:space="1" w:color="000000"/>
          <w:right w:val="single" w:sz="4" w:space="4" w:color="000000"/>
        </w:pBdr>
        <w:jc w:val="both"/>
        <w:rPr>
          <w:rFonts w:cs="Arial"/>
          <w:b/>
          <w:bCs/>
          <w:color w:val="FF0000"/>
          <w:szCs w:val="22"/>
        </w:rPr>
      </w:pPr>
    </w:p>
    <w:p w14:paraId="631C8566" w14:textId="77777777" w:rsidR="008554F3" w:rsidRDefault="009E50BD">
      <w:pPr>
        <w:pBdr>
          <w:top w:val="single" w:sz="4" w:space="1" w:color="000000"/>
          <w:left w:val="single" w:sz="4" w:space="4" w:color="000000"/>
          <w:bottom w:val="single" w:sz="4" w:space="1" w:color="000000"/>
          <w:right w:val="single" w:sz="4" w:space="4" w:color="000000"/>
        </w:pBdr>
        <w:jc w:val="center"/>
        <w:rPr>
          <w:rFonts w:cs="Arial"/>
          <w:b/>
          <w:bCs/>
          <w:color w:val="FF0000"/>
          <w:szCs w:val="22"/>
        </w:rPr>
      </w:pPr>
      <w:r>
        <w:rPr>
          <w:rFonts w:cs="Arial"/>
          <w:b/>
          <w:bCs/>
          <w:color w:val="FF0000"/>
          <w:szCs w:val="22"/>
        </w:rPr>
        <w:t>Réponse du soumissionnaire</w:t>
      </w:r>
    </w:p>
    <w:p w14:paraId="583676F7" w14:textId="77777777" w:rsidR="008554F3" w:rsidRDefault="008554F3">
      <w:pPr>
        <w:jc w:val="both"/>
        <w:rPr>
          <w:rFonts w:cs="Arial"/>
        </w:rPr>
      </w:pPr>
    </w:p>
    <w:p w14:paraId="3C7EC490" w14:textId="77777777" w:rsidR="008554F3" w:rsidRDefault="008554F3">
      <w:pPr>
        <w:jc w:val="both"/>
        <w:rPr>
          <w:rFonts w:cs="Arial"/>
        </w:rPr>
      </w:pPr>
    </w:p>
    <w:p w14:paraId="66479231" w14:textId="77777777" w:rsidR="008554F3" w:rsidRDefault="008554F3">
      <w:pPr>
        <w:jc w:val="both"/>
        <w:rPr>
          <w:rFonts w:cs="Arial"/>
        </w:rPr>
      </w:pPr>
    </w:p>
    <w:p w14:paraId="62C03F62" w14:textId="77777777" w:rsidR="008554F3" w:rsidRDefault="009E50BD">
      <w:pPr>
        <w:pStyle w:val="Titre1"/>
        <w:shd w:val="clear" w:color="auto" w:fill="4F81BD"/>
        <w:jc w:val="both"/>
        <w:rPr>
          <w:rStyle w:val="lev"/>
          <w:b/>
          <w:bCs/>
        </w:rPr>
      </w:pPr>
      <w:bookmarkStart w:id="7" w:name="__RefHeading___Toc3888_4059364771"/>
      <w:bookmarkStart w:id="8" w:name="_Toc58596028"/>
      <w:bookmarkStart w:id="9" w:name="_Toc214552217"/>
      <w:bookmarkEnd w:id="7"/>
      <w:r>
        <w:rPr>
          <w:rStyle w:val="lev"/>
          <w:b/>
          <w:bCs/>
        </w:rPr>
        <w:lastRenderedPageBreak/>
        <w:t>Observations supplémentaires</w:t>
      </w:r>
      <w:bookmarkEnd w:id="8"/>
      <w:bookmarkEnd w:id="9"/>
    </w:p>
    <w:p w14:paraId="044C8DCA" w14:textId="77777777" w:rsidR="008554F3" w:rsidRDefault="008554F3">
      <w:pPr>
        <w:jc w:val="both"/>
        <w:rPr>
          <w:rFonts w:cs="Arial"/>
        </w:rPr>
      </w:pPr>
    </w:p>
    <w:p w14:paraId="07E8232D" w14:textId="77777777" w:rsidR="008554F3" w:rsidRDefault="009E50BD">
      <w:pPr>
        <w:jc w:val="both"/>
        <w:rPr>
          <w:rFonts w:cs="Arial"/>
          <w:szCs w:val="22"/>
        </w:rPr>
      </w:pPr>
      <w:r>
        <w:rPr>
          <w:rFonts w:cs="Arial"/>
          <w:szCs w:val="22"/>
        </w:rPr>
        <w:t>Veuillez faire part dans ce point de toutes les précisions supplémentaires que vous jugerez bon d’apporter.</w:t>
      </w:r>
    </w:p>
    <w:p w14:paraId="6F9A2FF0" w14:textId="77777777" w:rsidR="008554F3" w:rsidRDefault="009E50BD">
      <w:pPr>
        <w:spacing w:before="120"/>
        <w:jc w:val="both"/>
        <w:rPr>
          <w:rFonts w:cs="Arial"/>
          <w:i/>
          <w:szCs w:val="22"/>
        </w:rPr>
      </w:pPr>
      <w:r>
        <w:rPr>
          <w:rFonts w:cs="Arial"/>
          <w:i/>
          <w:szCs w:val="22"/>
        </w:rPr>
        <w:t>(Décrivez en autant de pages que nécessaire).</w:t>
      </w:r>
    </w:p>
    <w:p w14:paraId="092E0C0B" w14:textId="77777777" w:rsidR="008554F3" w:rsidRDefault="008554F3">
      <w:pPr>
        <w:jc w:val="both"/>
        <w:rPr>
          <w:rFonts w:cs="Arial"/>
        </w:rPr>
      </w:pPr>
    </w:p>
    <w:p w14:paraId="4690AD3B" w14:textId="77777777" w:rsidR="008554F3" w:rsidRDefault="008554F3">
      <w:pPr>
        <w:jc w:val="both"/>
        <w:rPr>
          <w:rFonts w:cs="Arial"/>
          <w:szCs w:val="22"/>
        </w:rPr>
      </w:pPr>
    </w:p>
    <w:p w14:paraId="375282DB" w14:textId="77777777" w:rsidR="008554F3" w:rsidRDefault="008554F3">
      <w:pPr>
        <w:jc w:val="both"/>
        <w:rPr>
          <w:rFonts w:cs="Arial"/>
          <w:szCs w:val="22"/>
        </w:rPr>
      </w:pPr>
    </w:p>
    <w:p w14:paraId="7372DDE7" w14:textId="77777777" w:rsidR="008554F3" w:rsidRDefault="008554F3">
      <w:pPr>
        <w:jc w:val="both"/>
        <w:rPr>
          <w:rFonts w:cs="Arial"/>
          <w:szCs w:val="22"/>
        </w:rPr>
      </w:pPr>
    </w:p>
    <w:p w14:paraId="18B7D8A9" w14:textId="77777777" w:rsidR="008554F3" w:rsidRDefault="008554F3">
      <w:pPr>
        <w:jc w:val="both"/>
        <w:rPr>
          <w:rFonts w:cs="Arial"/>
          <w:szCs w:val="22"/>
        </w:rPr>
      </w:pPr>
    </w:p>
    <w:p w14:paraId="5FFF9B0B" w14:textId="77777777" w:rsidR="008554F3" w:rsidRDefault="008554F3">
      <w:pPr>
        <w:jc w:val="both"/>
        <w:rPr>
          <w:rFonts w:cs="Arial"/>
          <w:szCs w:val="22"/>
        </w:rPr>
      </w:pPr>
    </w:p>
    <w:p w14:paraId="6BEBD20E" w14:textId="77777777" w:rsidR="008554F3" w:rsidRDefault="009E50BD">
      <w:pPr>
        <w:jc w:val="both"/>
        <w:rPr>
          <w:rFonts w:cs="Arial"/>
          <w:szCs w:val="22"/>
        </w:rPr>
      </w:pPr>
      <w:r>
        <w:rPr>
          <w:rFonts w:cs="Arial"/>
          <w:szCs w:val="22"/>
        </w:rPr>
        <w:t>Fait à :</w:t>
      </w:r>
    </w:p>
    <w:p w14:paraId="50E653DA" w14:textId="77777777" w:rsidR="008554F3" w:rsidRDefault="008554F3">
      <w:pPr>
        <w:jc w:val="both"/>
        <w:rPr>
          <w:rFonts w:cs="Arial"/>
          <w:szCs w:val="22"/>
        </w:rPr>
      </w:pPr>
    </w:p>
    <w:p w14:paraId="2F2BBA46" w14:textId="77777777" w:rsidR="008554F3" w:rsidRDefault="009E50BD">
      <w:pPr>
        <w:jc w:val="both"/>
        <w:rPr>
          <w:rFonts w:cs="Arial"/>
          <w:szCs w:val="22"/>
        </w:rPr>
      </w:pPr>
      <w:r>
        <w:rPr>
          <w:rFonts w:cs="Arial"/>
          <w:szCs w:val="22"/>
        </w:rPr>
        <w:t>Nom et signature de la personne habilitée à engager la société :</w:t>
      </w:r>
    </w:p>
    <w:p w14:paraId="3B95CE5F" w14:textId="77777777" w:rsidR="008554F3" w:rsidRDefault="008554F3">
      <w:pPr>
        <w:jc w:val="both"/>
        <w:rPr>
          <w:rFonts w:cs="Arial"/>
          <w:szCs w:val="22"/>
        </w:rPr>
      </w:pPr>
    </w:p>
    <w:p w14:paraId="7D1ADC2A" w14:textId="77777777" w:rsidR="008554F3" w:rsidRDefault="009E50BD">
      <w:pPr>
        <w:jc w:val="both"/>
        <w:rPr>
          <w:rFonts w:cs="Arial"/>
          <w:szCs w:val="22"/>
        </w:rPr>
      </w:pPr>
      <w:r>
        <w:rPr>
          <w:rFonts w:cs="Arial"/>
          <w:szCs w:val="22"/>
        </w:rPr>
        <w:t>Cachet de l’entreprise :</w:t>
      </w:r>
    </w:p>
    <w:p w14:paraId="0A7D264E" w14:textId="77777777" w:rsidR="008554F3" w:rsidRDefault="008554F3">
      <w:pPr>
        <w:jc w:val="both"/>
        <w:rPr>
          <w:rFonts w:cs="Arial"/>
        </w:rPr>
      </w:pPr>
    </w:p>
    <w:p w14:paraId="7E33394D" w14:textId="77777777" w:rsidR="008554F3" w:rsidRDefault="008554F3">
      <w:pPr>
        <w:jc w:val="both"/>
        <w:rPr>
          <w:rFonts w:cs="Arial"/>
        </w:rPr>
      </w:pPr>
    </w:p>
    <w:p w14:paraId="0E2A3D4E" w14:textId="77777777" w:rsidR="008554F3" w:rsidRDefault="008554F3">
      <w:pPr>
        <w:jc w:val="both"/>
        <w:rPr>
          <w:rFonts w:cs="Arial"/>
        </w:rPr>
      </w:pPr>
    </w:p>
    <w:p w14:paraId="057E9668" w14:textId="77777777" w:rsidR="008554F3" w:rsidRDefault="008554F3">
      <w:pPr>
        <w:jc w:val="both"/>
        <w:rPr>
          <w:rFonts w:cs="Arial"/>
        </w:rPr>
      </w:pPr>
    </w:p>
    <w:p w14:paraId="645CC8AE" w14:textId="77777777" w:rsidR="008554F3" w:rsidRDefault="008554F3">
      <w:pPr>
        <w:jc w:val="both"/>
        <w:rPr>
          <w:rFonts w:cs="Arial"/>
        </w:rPr>
      </w:pPr>
    </w:p>
    <w:p w14:paraId="568B9E31" w14:textId="77777777" w:rsidR="008554F3" w:rsidRDefault="008554F3">
      <w:pPr>
        <w:jc w:val="both"/>
        <w:rPr>
          <w:rFonts w:cs="Arial"/>
        </w:rPr>
      </w:pPr>
    </w:p>
    <w:p w14:paraId="4540959E" w14:textId="77777777" w:rsidR="008554F3" w:rsidRDefault="008554F3">
      <w:pPr>
        <w:tabs>
          <w:tab w:val="left" w:pos="945"/>
        </w:tabs>
        <w:jc w:val="both"/>
        <w:rPr>
          <w:rFonts w:cs="Arial"/>
        </w:rPr>
      </w:pPr>
    </w:p>
    <w:sectPr w:rsidR="008554F3">
      <w:footerReference w:type="default" r:id="rId10"/>
      <w:pgSz w:w="11906" w:h="16838"/>
      <w:pgMar w:top="1132" w:right="1132" w:bottom="1134" w:left="1132" w:header="0" w:footer="720" w:gutter="0"/>
      <w:pgBorders w:offsetFrom="page">
        <w:top w:val="single" w:sz="4" w:space="24" w:color="00000A"/>
        <w:left w:val="single" w:sz="4" w:space="24" w:color="00000A"/>
        <w:bottom w:val="single" w:sz="4" w:space="24" w:color="00000A"/>
        <w:right w:val="single" w:sz="4" w:space="24" w:color="00000A"/>
      </w:pgBorders>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501BA" w14:textId="77777777" w:rsidR="009E50BD" w:rsidRDefault="009E50BD">
      <w:r>
        <w:separator/>
      </w:r>
    </w:p>
  </w:endnote>
  <w:endnote w:type="continuationSeparator" w:id="0">
    <w:p w14:paraId="7799699D" w14:textId="77777777" w:rsidR="009E50BD" w:rsidRDefault="009E5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Liberation Sans">
    <w:altName w:val="Arial"/>
    <w:panose1 w:val="020B0604020202020204"/>
    <w:charset w:val="00"/>
    <w:family w:val="swiss"/>
    <w:pitch w:val="variable"/>
    <w:sig w:usb0="E0000AFF" w:usb1="500078FF" w:usb2="00000021" w:usb3="00000000" w:csb0="000001BF" w:csb1="00000000"/>
  </w:font>
  <w:font w:name="Arial Unicode MS">
    <w:panose1 w:val="020B0604020202020204"/>
    <w:charset w:val="00"/>
    <w:family w:val="roman"/>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ndale Sans UI">
    <w:altName w:val="Cambria"/>
    <w:panose1 w:val="00000000000000000000"/>
    <w:charset w:val="00"/>
    <w:family w:val="roman"/>
    <w:notTrueType/>
    <w:pitch w:val="default"/>
  </w:font>
  <w:font w:name="Arial Gras">
    <w:panose1 w:val="020B0704020202020204"/>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C073F" w14:textId="77777777" w:rsidR="008554F3" w:rsidRDefault="009E50BD">
    <w:pPr>
      <w:pStyle w:val="Pieddepage"/>
      <w:rPr>
        <w:rFonts w:cs="Arial"/>
        <w:sz w:val="20"/>
        <w:szCs w:val="20"/>
      </w:rPr>
    </w:pPr>
    <w:r>
      <w:rPr>
        <w:noProof/>
      </w:rPr>
      <mc:AlternateContent>
        <mc:Choice Requires="wps">
          <w:drawing>
            <wp:anchor distT="0" distB="0" distL="0" distR="0" simplePos="0" relativeHeight="22" behindDoc="1" locked="0" layoutInCell="0" allowOverlap="1" wp14:anchorId="2690EB88" wp14:editId="20A89574">
              <wp:simplePos x="0" y="0"/>
              <wp:positionH relativeFrom="page">
                <wp:align>center</wp:align>
              </wp:positionH>
              <wp:positionV relativeFrom="page">
                <wp:align>bottom</wp:align>
              </wp:positionV>
              <wp:extent cx="1288415" cy="375920"/>
              <wp:effectExtent l="0" t="0" r="8255" b="0"/>
              <wp:wrapNone/>
              <wp:docPr id="4" name="Zone de texte 3" descr="C1 Données Internes"/>
              <wp:cNvGraphicFramePr/>
              <a:graphic xmlns:a="http://schemas.openxmlformats.org/drawingml/2006/main">
                <a:graphicData uri="http://schemas.microsoft.com/office/word/2010/wordprocessingShape">
                  <wps:wsp>
                    <wps:cNvSpPr/>
                    <wps:spPr>
                      <a:xfrm>
                        <a:off x="0" y="0"/>
                        <a:ext cx="1287720" cy="375120"/>
                      </a:xfrm>
                      <a:prstGeom prst="rect">
                        <a:avLst/>
                      </a:prstGeom>
                      <a:noFill/>
                      <a:ln w="0">
                        <a:noFill/>
                      </a:ln>
                    </wps:spPr>
                    <wps:style>
                      <a:lnRef idx="0">
                        <a:scrgbClr r="0" g="0" b="0"/>
                      </a:lnRef>
                      <a:fillRef idx="0">
                        <a:scrgbClr r="0" g="0" b="0"/>
                      </a:fillRef>
                      <a:effectRef idx="0">
                        <a:scrgbClr r="0" g="0" b="0"/>
                      </a:effectRef>
                      <a:fontRef idx="minor"/>
                    </wps:style>
                    <wps:txbx>
                      <w:txbxContent>
                        <w:sdt>
                          <w:sdtPr>
                            <w:id w:val="1289445944"/>
                            <w:docPartObj>
                              <w:docPartGallery w:val="Page Numbers (Top of Page)"/>
                              <w:docPartUnique/>
                            </w:docPartObj>
                          </w:sdtPr>
                          <w:sdtEndPr/>
                          <w:sdtContent>
                            <w:p w14:paraId="7E7A3CD5" w14:textId="77777777" w:rsidR="008554F3" w:rsidRDefault="009E50BD">
                              <w:pPr>
                                <w:pStyle w:val="Contenudecadre"/>
                                <w:rPr>
                                  <w:rFonts w:ascii="Calibri" w:eastAsia="Calibri" w:hAnsi="Calibri" w:cs="Calibri"/>
                                  <w:color w:val="008000"/>
                                  <w:sz w:val="24"/>
                                </w:rPr>
                              </w:pPr>
                              <w:r>
                                <w:rPr>
                                  <w:rFonts w:ascii="Calibri" w:eastAsia="Calibri" w:hAnsi="Calibri" w:cs="Calibri"/>
                                  <w:color w:val="008000"/>
                                  <w:sz w:val="24"/>
                                </w:rPr>
                                <w:t>C1 Données Internes</w:t>
                              </w:r>
                            </w:p>
                          </w:sdtContent>
                        </w:sdt>
                      </w:txbxContent>
                    </wps:txbx>
                    <wps:bodyPr lIns="0" tIns="0" rIns="0" bIns="190440" anchor="b">
                      <a:prstTxWarp prst="textNoShape">
                        <a:avLst/>
                      </a:prstTxWarp>
                      <a:spAutoFit/>
                    </wps:bodyPr>
                  </wps:wsp>
                </a:graphicData>
              </a:graphic>
            </wp:anchor>
          </w:drawing>
        </mc:Choice>
        <mc:Fallback>
          <w:pict>
            <v:rect id="shape_0" ID="Zone de texte 3" path="m0,0l-2147483645,0l-2147483645,-2147483646l0,-2147483646xe" stroked="f" style="position:absolute;margin-left:246.95pt;margin-top:812.3pt;width:101.35pt;height:29.5pt;mso-wrap-style:square;v-text-anchor:bottom;mso-position-horizontal:center;mso-position-horizontal-relative:page;mso-position-vertical:bottom;mso-position-vertical-relative:page" wp14:anchorId="35820990">
              <v:fill o:detectmouseclick="t" on="false"/>
              <v:stroke color="#3465a4" joinstyle="round" endcap="flat"/>
              <v:textbox>
                <w:txbxContent>
                  <w:sdt>
                    <w:sdtPr>
                      <w:docPartObj>
                        <w:docPartGallery w:val="Page Numbers (Top of Page)"/>
                        <w:docPartUnique w:val="true"/>
                      </w:docPartObj>
                      <w:id w:val="169603377"/>
                    </w:sdtPr>
                    <w:sdtContent>
                      <w:p>
                        <w:pPr>
                          <w:pStyle w:val="Contenudecadre"/>
                          <w:rPr>
                            <w:rFonts w:ascii="Calibri" w:hAnsi="Calibri" w:eastAsia="Calibri" w:cs="Calibri"/>
                            <w:color w:val="008000"/>
                            <w:sz w:val="24"/>
                          </w:rPr>
                        </w:pPr>
                        <w:r>
                          <w:rPr>
                            <w:rFonts w:eastAsia="Calibri" w:cs="Calibri" w:ascii="Calibri" w:hAnsi="Calibri"/>
                            <w:color w:val="008000"/>
                            <w:sz w:val="24"/>
                          </w:rPr>
                          <w:t>C1 Données Internes</w:t>
                        </w:r>
                      </w:p>
                    </w:sdtContent>
                  </w:sdt>
                </w:txbxContent>
              </v:textbox>
              <w10:wrap type="none"/>
            </v:rect>
          </w:pict>
        </mc:Fallback>
      </mc:AlternateContent>
    </w:r>
    <w:r>
      <w:rPr>
        <w:rFonts w:cs="Arial"/>
        <w:sz w:val="20"/>
        <w:szCs w:val="20"/>
      </w:rPr>
      <w:t xml:space="preserve">                              CRT 2025-38 DGMIC </w:t>
    </w:r>
    <w:r>
      <w:rPr>
        <w:rFonts w:cs="Arial"/>
        <w:sz w:val="20"/>
        <w:szCs w:val="20"/>
      </w:rPr>
      <w:tab/>
      <w:t xml:space="preserve">                                                                                     Page </w:t>
    </w:r>
    <w:r>
      <w:rPr>
        <w:rFonts w:cs="Arial"/>
        <w:sz w:val="20"/>
        <w:szCs w:val="20"/>
      </w:rPr>
      <w:fldChar w:fldCharType="begin"/>
    </w:r>
    <w:r>
      <w:rPr>
        <w:rFonts w:cs="Arial"/>
        <w:sz w:val="20"/>
        <w:szCs w:val="20"/>
      </w:rPr>
      <w:instrText>PAGE</w:instrText>
    </w:r>
    <w:r>
      <w:rPr>
        <w:rFonts w:cs="Arial"/>
        <w:sz w:val="20"/>
        <w:szCs w:val="20"/>
      </w:rPr>
      <w:fldChar w:fldCharType="separate"/>
    </w:r>
    <w:r>
      <w:rPr>
        <w:rFonts w:cs="Arial"/>
        <w:sz w:val="20"/>
        <w:szCs w:val="20"/>
      </w:rPr>
      <w:t>10</w:t>
    </w:r>
    <w:r>
      <w:rPr>
        <w:rFonts w:cs="Arial"/>
        <w:sz w:val="20"/>
        <w:szCs w:val="20"/>
      </w:rPr>
      <w:fldChar w:fldCharType="end"/>
    </w:r>
    <w:r>
      <w:rPr>
        <w:rFonts w:cs="Arial"/>
        <w:sz w:val="20"/>
        <w:szCs w:val="20"/>
      </w:rPr>
      <w:t xml:space="preserve"> / </w:t>
    </w:r>
    <w:r>
      <w:rPr>
        <w:rFonts w:cs="Arial"/>
        <w:sz w:val="20"/>
        <w:szCs w:val="20"/>
      </w:rPr>
      <w:fldChar w:fldCharType="begin"/>
    </w:r>
    <w:r>
      <w:rPr>
        <w:rFonts w:cs="Arial"/>
        <w:sz w:val="20"/>
        <w:szCs w:val="20"/>
      </w:rPr>
      <w:instrText>NUMPAGES</w:instrText>
    </w:r>
    <w:r>
      <w:rPr>
        <w:rFonts w:cs="Arial"/>
        <w:sz w:val="20"/>
        <w:szCs w:val="20"/>
      </w:rPr>
      <w:fldChar w:fldCharType="separate"/>
    </w:r>
    <w:r>
      <w:rPr>
        <w:rFonts w:cs="Arial"/>
        <w:sz w:val="20"/>
        <w:szCs w:val="20"/>
      </w:rPr>
      <w:t>10</w:t>
    </w:r>
    <w:r>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2CA5F" w14:textId="77777777" w:rsidR="009E50BD" w:rsidRDefault="009E50BD">
      <w:r>
        <w:separator/>
      </w:r>
    </w:p>
  </w:footnote>
  <w:footnote w:type="continuationSeparator" w:id="0">
    <w:p w14:paraId="64073E7A" w14:textId="77777777" w:rsidR="009E50BD" w:rsidRDefault="009E50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47A44"/>
    <w:multiLevelType w:val="multilevel"/>
    <w:tmpl w:val="A72E26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B946CBE"/>
    <w:multiLevelType w:val="multilevel"/>
    <w:tmpl w:val="E2CE8782"/>
    <w:lvl w:ilvl="0">
      <w:start w:val="8"/>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3B0D2DC4"/>
    <w:multiLevelType w:val="multilevel"/>
    <w:tmpl w:val="F598602A"/>
    <w:lvl w:ilvl="0">
      <w:start w:val="2"/>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63A50F8C"/>
    <w:multiLevelType w:val="multilevel"/>
    <w:tmpl w:val="539E58BA"/>
    <w:lvl w:ilvl="0">
      <w:start w:val="1"/>
      <w:numFmt w:val="decimal"/>
      <w:pStyle w:val="Titre1"/>
      <w:lvlText w:val="PARTIE %1 - "/>
      <w:lvlJc w:val="left"/>
      <w:pPr>
        <w:tabs>
          <w:tab w:val="num" w:pos="0"/>
        </w:tabs>
        <w:ind w:left="4401" w:hanging="432"/>
      </w:pPr>
      <w:rPr>
        <w:b/>
        <w:bCs/>
        <w:caps w:val="0"/>
        <w:smallCaps w:val="0"/>
        <w:strike w:val="0"/>
        <w:dstrike w:val="0"/>
        <w:outline w:val="0"/>
        <w:emboss w:val="0"/>
        <w:imprint w:val="0"/>
        <w:spacing w:val="0"/>
        <w:w w:val="100"/>
        <w:kern w:val="0"/>
        <w:position w:val="0"/>
        <w:sz w:val="20"/>
        <w:vertAlign w:val="baseline"/>
      </w:rPr>
    </w:lvl>
    <w:lvl w:ilvl="1">
      <w:start w:val="1"/>
      <w:numFmt w:val="decimal"/>
      <w:pStyle w:val="Titre2"/>
      <w:lvlText w:val="%1.%2"/>
      <w:lvlJc w:val="left"/>
      <w:pPr>
        <w:tabs>
          <w:tab w:val="num" w:pos="0"/>
        </w:tabs>
        <w:ind w:left="576" w:hanging="576"/>
      </w:pPr>
      <w:rPr>
        <w:b/>
        <w:bCs w:val="0"/>
        <w:i w:val="0"/>
        <w:iCs w:val="0"/>
        <w:caps w:val="0"/>
        <w:smallCaps w:val="0"/>
        <w:strike w:val="0"/>
        <w:dstrike w:val="0"/>
        <w:outline w:val="0"/>
        <w:shadow w:val="0"/>
        <w:emboss w:val="0"/>
        <w:imprint w:val="0"/>
        <w:vanish w:val="0"/>
        <w:spacing w:val="0"/>
        <w:kern w:val="0"/>
        <w:position w:val="0"/>
        <w:sz w:val="20"/>
        <w:u w:val="none"/>
        <w:effect w:val="none"/>
        <w:vertAlign w:val="baseline"/>
        <w:em w:val="none"/>
      </w:rPr>
    </w:lvl>
    <w:lvl w:ilvl="2">
      <w:start w:val="1"/>
      <w:numFmt w:val="decimal"/>
      <w:pStyle w:val="Titre3"/>
      <w:lvlText w:val="%1.%2.%3"/>
      <w:lvlJc w:val="left"/>
      <w:pPr>
        <w:tabs>
          <w:tab w:val="num" w:pos="0"/>
        </w:tabs>
        <w:ind w:left="720" w:hanging="720"/>
      </w:pPr>
      <w:rPr>
        <w:b/>
        <w:bCs/>
        <w:caps w:val="0"/>
        <w:smallCaps w:val="0"/>
        <w:strike w:val="0"/>
        <w:dstrike w:val="0"/>
        <w:outline w:val="0"/>
        <w:emboss w:val="0"/>
        <w:imprint w:val="0"/>
        <w:spacing w:val="0"/>
        <w:w w:val="100"/>
        <w:kern w:val="0"/>
        <w:position w:val="0"/>
        <w:sz w:val="20"/>
        <w:vertAlign w:val="baseline"/>
      </w:rPr>
    </w:lvl>
    <w:lvl w:ilvl="3">
      <w:start w:val="1"/>
      <w:numFmt w:val="decimal"/>
      <w:pStyle w:val="Titre4"/>
      <w:lvlText w:val="%1.%2.%3.%4"/>
      <w:lvlJc w:val="left"/>
      <w:pPr>
        <w:tabs>
          <w:tab w:val="num" w:pos="0"/>
        </w:tabs>
        <w:ind w:left="864" w:hanging="864"/>
      </w:pPr>
      <w:rPr>
        <w:b/>
        <w:bCs/>
        <w:caps w:val="0"/>
        <w:smallCaps w:val="0"/>
        <w:strike w:val="0"/>
        <w:dstrike w:val="0"/>
        <w:outline w:val="0"/>
        <w:emboss w:val="0"/>
        <w:imprint w:val="0"/>
        <w:spacing w:val="0"/>
        <w:w w:val="100"/>
        <w:kern w:val="0"/>
        <w:position w:val="0"/>
        <w:sz w:val="20"/>
        <w:vertAlign w:val="baseline"/>
      </w:rPr>
    </w:lvl>
    <w:lvl w:ilvl="4">
      <w:start w:val="1"/>
      <w:numFmt w:val="decimal"/>
      <w:pStyle w:val="Titre5"/>
      <w:lvlText w:val="%1.%2.%3.%4.%5"/>
      <w:lvlJc w:val="left"/>
      <w:pPr>
        <w:tabs>
          <w:tab w:val="num" w:pos="0"/>
        </w:tabs>
        <w:ind w:left="1008" w:hanging="1008"/>
      </w:pPr>
      <w:rPr>
        <w:b/>
        <w:bCs/>
        <w:caps w:val="0"/>
        <w:smallCaps w:val="0"/>
        <w:strike w:val="0"/>
        <w:dstrike w:val="0"/>
        <w:outline w:val="0"/>
        <w:emboss w:val="0"/>
        <w:imprint w:val="0"/>
        <w:spacing w:val="0"/>
        <w:w w:val="100"/>
        <w:kern w:val="0"/>
        <w:position w:val="0"/>
        <w:sz w:val="20"/>
        <w:vertAlign w:val="baseline"/>
      </w:rPr>
    </w:lvl>
    <w:lvl w:ilvl="5">
      <w:start w:val="1"/>
      <w:numFmt w:val="decimal"/>
      <w:pStyle w:val="Titre6"/>
      <w:lvlText w:val="%1.%2.%3.%4.%5.%6"/>
      <w:lvlJc w:val="left"/>
      <w:pPr>
        <w:tabs>
          <w:tab w:val="num" w:pos="0"/>
        </w:tabs>
        <w:ind w:left="1152" w:hanging="1152"/>
      </w:pPr>
      <w:rPr>
        <w:b/>
        <w:bCs/>
        <w:caps w:val="0"/>
        <w:smallCaps w:val="0"/>
        <w:strike w:val="0"/>
        <w:dstrike w:val="0"/>
        <w:outline w:val="0"/>
        <w:emboss w:val="0"/>
        <w:imprint w:val="0"/>
        <w:spacing w:val="0"/>
        <w:w w:val="100"/>
        <w:kern w:val="0"/>
        <w:position w:val="0"/>
        <w:sz w:val="20"/>
        <w:vertAlign w:val="baseline"/>
      </w:rPr>
    </w:lvl>
    <w:lvl w:ilvl="6">
      <w:start w:val="1"/>
      <w:numFmt w:val="decimal"/>
      <w:pStyle w:val="Titre7"/>
      <w:lvlText w:val="%1.%2.%3.%4.%5.%6.%7"/>
      <w:lvlJc w:val="left"/>
      <w:pPr>
        <w:tabs>
          <w:tab w:val="num" w:pos="0"/>
        </w:tabs>
        <w:ind w:left="1296" w:hanging="1296"/>
      </w:pPr>
      <w:rPr>
        <w:b/>
        <w:bCs/>
        <w:caps w:val="0"/>
        <w:smallCaps w:val="0"/>
        <w:strike w:val="0"/>
        <w:dstrike w:val="0"/>
        <w:outline w:val="0"/>
        <w:emboss w:val="0"/>
        <w:imprint w:val="0"/>
        <w:spacing w:val="0"/>
        <w:w w:val="100"/>
        <w:kern w:val="0"/>
        <w:position w:val="0"/>
        <w:sz w:val="20"/>
        <w:vertAlign w:val="baseline"/>
      </w:rPr>
    </w:lvl>
    <w:lvl w:ilvl="7">
      <w:start w:val="1"/>
      <w:numFmt w:val="decimal"/>
      <w:pStyle w:val="Titre8"/>
      <w:lvlText w:val="%1.%2.%3.%4.%5.%6.%7.%8"/>
      <w:lvlJc w:val="left"/>
      <w:pPr>
        <w:tabs>
          <w:tab w:val="num" w:pos="0"/>
        </w:tabs>
        <w:ind w:left="1440" w:hanging="1440"/>
      </w:pPr>
      <w:rPr>
        <w:b/>
        <w:bCs/>
        <w:caps w:val="0"/>
        <w:smallCaps w:val="0"/>
        <w:strike w:val="0"/>
        <w:dstrike w:val="0"/>
        <w:outline w:val="0"/>
        <w:emboss w:val="0"/>
        <w:imprint w:val="0"/>
        <w:spacing w:val="0"/>
        <w:w w:val="100"/>
        <w:kern w:val="0"/>
        <w:position w:val="0"/>
        <w:sz w:val="20"/>
        <w:vertAlign w:val="baseline"/>
      </w:rPr>
    </w:lvl>
    <w:lvl w:ilvl="8">
      <w:start w:val="1"/>
      <w:numFmt w:val="decimal"/>
      <w:pStyle w:val="Titre9"/>
      <w:lvlText w:val="%1.%2.%3.%4.%5.%6.%7.%8.%9"/>
      <w:lvlJc w:val="left"/>
      <w:pPr>
        <w:tabs>
          <w:tab w:val="num" w:pos="0"/>
        </w:tabs>
        <w:ind w:left="1584" w:hanging="1584"/>
      </w:pPr>
      <w:rPr>
        <w:b/>
        <w:bCs/>
        <w:caps w:val="0"/>
        <w:smallCaps w:val="0"/>
        <w:strike w:val="0"/>
        <w:dstrike w:val="0"/>
        <w:outline w:val="0"/>
        <w:emboss w:val="0"/>
        <w:imprint w:val="0"/>
        <w:spacing w:val="0"/>
        <w:w w:val="100"/>
        <w:kern w:val="0"/>
        <w:position w:val="0"/>
        <w:sz w:val="20"/>
        <w:vertAlign w:val="baseline"/>
      </w:rPr>
    </w:lvl>
  </w:abstractNum>
  <w:num w:numId="1" w16cid:durableId="891624726">
    <w:abstractNumId w:val="3"/>
  </w:num>
  <w:num w:numId="2" w16cid:durableId="876235985">
    <w:abstractNumId w:val="0"/>
  </w:num>
  <w:num w:numId="3" w16cid:durableId="1799837804">
    <w:abstractNumId w:val="2"/>
  </w:num>
  <w:num w:numId="4" w16cid:durableId="9344405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embedSystemFonts/>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4F3"/>
    <w:rsid w:val="008554F3"/>
    <w:rsid w:val="00984E33"/>
    <w:rsid w:val="009B4722"/>
    <w:rsid w:val="009E50BD"/>
    <w:rsid w:val="00A84A21"/>
    <w:rsid w:val="00F65B7D"/>
    <w:rsid w:val="00FB2AEC"/>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CBDF8"/>
  <w15:docId w15:val="{45A67F51-97B7-40EE-B25F-ABD07FDC1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2231"/>
    <w:rPr>
      <w:rFonts w:ascii="Arial" w:hAnsi="Arial"/>
      <w:color w:val="00000A"/>
      <w:sz w:val="22"/>
      <w:szCs w:val="24"/>
    </w:rPr>
  </w:style>
  <w:style w:type="paragraph" w:styleId="Titre1">
    <w:name w:val="heading 1"/>
    <w:basedOn w:val="Titre10"/>
    <w:next w:val="Titre10"/>
    <w:link w:val="Titre1Car"/>
    <w:autoRedefine/>
    <w:qFormat/>
    <w:rsid w:val="00936579"/>
    <w:pPr>
      <w:keepLines/>
      <w:widowControl w:val="0"/>
      <w:numPr>
        <w:numId w:val="1"/>
      </w:numPr>
      <w:pBdr>
        <w:top w:val="single" w:sz="4" w:space="1" w:color="000000"/>
        <w:left w:val="single" w:sz="4" w:space="1" w:color="000000"/>
        <w:bottom w:val="single" w:sz="4" w:space="1" w:color="000000"/>
        <w:right w:val="single" w:sz="4" w:space="1" w:color="000000"/>
      </w:pBdr>
      <w:shd w:val="clear" w:color="auto" w:fill="4F81BD" w:themeFill="accent1"/>
      <w:tabs>
        <w:tab w:val="left" w:pos="1418"/>
        <w:tab w:val="left" w:pos="1560"/>
        <w:tab w:val="left" w:pos="3360"/>
        <w:tab w:val="left" w:pos="3920"/>
        <w:tab w:val="left" w:pos="4480"/>
        <w:tab w:val="left" w:pos="5040"/>
        <w:tab w:val="left" w:pos="5600"/>
        <w:tab w:val="left" w:pos="6160"/>
        <w:tab w:val="left" w:pos="6720"/>
      </w:tabs>
      <w:spacing w:before="113" w:after="120"/>
      <w:ind w:left="1560" w:right="3" w:hanging="1560"/>
      <w:jc w:val="left"/>
      <w:outlineLvl w:val="0"/>
    </w:pPr>
    <w:rPr>
      <w:rFonts w:eastAsia="MS PMincho"/>
      <w:caps/>
      <w:color w:val="auto"/>
      <w:kern w:val="2"/>
      <w:szCs w:val="20"/>
    </w:rPr>
  </w:style>
  <w:style w:type="paragraph" w:styleId="Titre2">
    <w:name w:val="heading 2"/>
    <w:basedOn w:val="Normal"/>
    <w:next w:val="Normal"/>
    <w:autoRedefine/>
    <w:qFormat/>
    <w:rsid w:val="00872FAB"/>
    <w:pPr>
      <w:keepNext/>
      <w:numPr>
        <w:ilvl w:val="1"/>
        <w:numId w:val="1"/>
      </w:numPr>
      <w:jc w:val="both"/>
      <w:outlineLvl w:val="1"/>
    </w:pPr>
    <w:rPr>
      <w:rFonts w:cs="Arial"/>
      <w:b/>
      <w:bCs/>
      <w:color w:val="auto"/>
      <w:szCs w:val="22"/>
      <w:u w:val="single"/>
    </w:rPr>
  </w:style>
  <w:style w:type="paragraph" w:styleId="Titre3">
    <w:name w:val="heading 3"/>
    <w:basedOn w:val="Normal"/>
    <w:next w:val="Normal"/>
    <w:qFormat/>
    <w:rsid w:val="00F22231"/>
    <w:pPr>
      <w:keepNext/>
      <w:numPr>
        <w:ilvl w:val="2"/>
        <w:numId w:val="1"/>
      </w:numPr>
      <w:ind w:left="1276" w:hanging="709"/>
      <w:outlineLvl w:val="2"/>
    </w:pPr>
    <w:rPr>
      <w:rFonts w:cs="Arial"/>
      <w:szCs w:val="22"/>
      <w:u w:val="single"/>
    </w:rPr>
  </w:style>
  <w:style w:type="paragraph" w:styleId="Titre4">
    <w:name w:val="heading 4"/>
    <w:basedOn w:val="Normal"/>
    <w:next w:val="Normal"/>
    <w:qFormat/>
    <w:rsid w:val="00872FAB"/>
    <w:pPr>
      <w:keepNext/>
      <w:numPr>
        <w:ilvl w:val="3"/>
        <w:numId w:val="1"/>
      </w:numPr>
      <w:tabs>
        <w:tab w:val="left" w:pos="5760"/>
      </w:tabs>
      <w:ind w:left="1442" w:firstLine="0"/>
      <w:jc w:val="both"/>
      <w:outlineLvl w:val="3"/>
    </w:pPr>
    <w:rPr>
      <w:rFonts w:cs="Arial"/>
      <w:u w:val="single"/>
    </w:rPr>
  </w:style>
  <w:style w:type="paragraph" w:styleId="Titre5">
    <w:name w:val="heading 5"/>
    <w:basedOn w:val="Normal"/>
    <w:next w:val="Normal"/>
    <w:link w:val="Titre5Car"/>
    <w:semiHidden/>
    <w:unhideWhenUsed/>
    <w:qFormat/>
    <w:rsid w:val="00F97B0C"/>
    <w:pPr>
      <w:keepNext/>
      <w:keepLines/>
      <w:numPr>
        <w:ilvl w:val="4"/>
        <w:numId w:val="1"/>
      </w:numPr>
      <w:spacing w:before="40"/>
      <w:outlineLvl w:val="4"/>
    </w:pPr>
    <w:rPr>
      <w:rFonts w:eastAsiaTheme="majorEastAsia" w:cstheme="majorBidi"/>
      <w:color w:val="365F91" w:themeColor="accent1" w:themeShade="BF"/>
    </w:rPr>
  </w:style>
  <w:style w:type="paragraph" w:styleId="Titre6">
    <w:name w:val="heading 6"/>
    <w:basedOn w:val="Normal"/>
    <w:next w:val="Normal"/>
    <w:link w:val="Titre6Car"/>
    <w:semiHidden/>
    <w:unhideWhenUsed/>
    <w:qFormat/>
    <w:rsid w:val="004E04C3"/>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semiHidden/>
    <w:unhideWhenUsed/>
    <w:qFormat/>
    <w:rsid w:val="004E04C3"/>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semiHidden/>
    <w:unhideWhenUsed/>
    <w:qFormat/>
    <w:rsid w:val="004E04C3"/>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semiHidden/>
    <w:unhideWhenUsed/>
    <w:qFormat/>
    <w:rsid w:val="004E04C3"/>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qFormat/>
    <w:rsid w:val="00AE60A9"/>
  </w:style>
  <w:style w:type="character" w:customStyle="1" w:styleId="PieddepageCar">
    <w:name w:val="Pied de page Car"/>
    <w:basedOn w:val="Policepardfaut"/>
    <w:link w:val="Pieddepage"/>
    <w:uiPriority w:val="99"/>
    <w:qFormat/>
    <w:rsid w:val="00912DBE"/>
    <w:rPr>
      <w:sz w:val="24"/>
      <w:szCs w:val="24"/>
    </w:rPr>
  </w:style>
  <w:style w:type="character" w:styleId="lev">
    <w:name w:val="Strong"/>
    <w:basedOn w:val="Policepardfaut"/>
    <w:uiPriority w:val="22"/>
    <w:qFormat/>
    <w:rsid w:val="003E66A0"/>
    <w:rPr>
      <w:b/>
      <w:bCs/>
    </w:rPr>
  </w:style>
  <w:style w:type="character" w:customStyle="1" w:styleId="En-tteCar">
    <w:name w:val="En-tête Car"/>
    <w:basedOn w:val="Policepardfaut"/>
    <w:uiPriority w:val="99"/>
    <w:qFormat/>
    <w:rsid w:val="000B0C25"/>
    <w:rPr>
      <w:sz w:val="24"/>
      <w:szCs w:val="24"/>
    </w:rPr>
  </w:style>
  <w:style w:type="character" w:customStyle="1" w:styleId="Caractresdenotedebasdepage">
    <w:name w:val="Caractères de note de bas de page"/>
    <w:qFormat/>
  </w:style>
  <w:style w:type="character" w:customStyle="1" w:styleId="Ancredenotedebasdepage">
    <w:name w:val="Ancre de note de bas de page"/>
    <w:rPr>
      <w:vertAlign w:val="superscript"/>
    </w:rPr>
  </w:style>
  <w:style w:type="character" w:customStyle="1" w:styleId="Ancredenotedefin">
    <w:name w:val="Ancre de note de fin"/>
    <w:rPr>
      <w:vertAlign w:val="superscript"/>
    </w:rPr>
  </w:style>
  <w:style w:type="character" w:customStyle="1" w:styleId="Caractresdenotedefin">
    <w:name w:val="Caractères de note de fin"/>
    <w:qFormat/>
  </w:style>
  <w:style w:type="character" w:styleId="Titredulivre">
    <w:name w:val="Book Title"/>
    <w:basedOn w:val="Policepardfaut"/>
    <w:uiPriority w:val="33"/>
    <w:qFormat/>
    <w:rsid w:val="00FB1D58"/>
    <w:rPr>
      <w:b/>
      <w:bCs/>
      <w:i/>
      <w:iCs/>
      <w:spacing w:val="5"/>
    </w:rPr>
  </w:style>
  <w:style w:type="character" w:customStyle="1" w:styleId="LienInternet">
    <w:name w:val="Lien Internet"/>
    <w:basedOn w:val="Policepardfaut"/>
    <w:uiPriority w:val="99"/>
    <w:unhideWhenUsed/>
    <w:rsid w:val="00F97B0C"/>
    <w:rPr>
      <w:color w:val="0000FF" w:themeColor="hyperlink"/>
      <w:u w:val="single"/>
    </w:rPr>
  </w:style>
  <w:style w:type="character" w:customStyle="1" w:styleId="Titre5Car">
    <w:name w:val="Titre 5 Car"/>
    <w:basedOn w:val="Policepardfaut"/>
    <w:link w:val="Titre5"/>
    <w:semiHidden/>
    <w:qFormat/>
    <w:rsid w:val="00F97B0C"/>
    <w:rPr>
      <w:rFonts w:asciiTheme="minorHAnsi" w:eastAsiaTheme="majorEastAsia" w:hAnsiTheme="minorHAnsi" w:cstheme="majorBidi"/>
      <w:color w:val="365F91" w:themeColor="accent1" w:themeShade="BF"/>
      <w:sz w:val="24"/>
      <w:szCs w:val="24"/>
    </w:rPr>
  </w:style>
  <w:style w:type="character" w:customStyle="1" w:styleId="Titre1Car">
    <w:name w:val="Titre 1 Car"/>
    <w:basedOn w:val="Policepardfaut"/>
    <w:link w:val="Titre1"/>
    <w:qFormat/>
    <w:rsid w:val="00936579"/>
    <w:rPr>
      <w:rFonts w:ascii="Arial" w:eastAsia="MS PMincho" w:hAnsi="Arial" w:cs="Arial"/>
      <w:b/>
      <w:bCs/>
      <w:caps/>
      <w:kern w:val="2"/>
      <w:sz w:val="28"/>
      <w:shd w:val="clear" w:color="auto" w:fill="4F81BD"/>
    </w:rPr>
  </w:style>
  <w:style w:type="character" w:customStyle="1" w:styleId="Titre6Car">
    <w:name w:val="Titre 6 Car"/>
    <w:basedOn w:val="Policepardfaut"/>
    <w:link w:val="Titre6"/>
    <w:semiHidden/>
    <w:qFormat/>
    <w:rsid w:val="004E04C3"/>
    <w:rPr>
      <w:rFonts w:asciiTheme="majorHAnsi" w:eastAsiaTheme="majorEastAsia" w:hAnsiTheme="majorHAnsi" w:cstheme="majorBidi"/>
      <w:color w:val="243F60" w:themeColor="accent1" w:themeShade="7F"/>
      <w:sz w:val="24"/>
      <w:szCs w:val="24"/>
    </w:rPr>
  </w:style>
  <w:style w:type="character" w:customStyle="1" w:styleId="Titre7Car">
    <w:name w:val="Titre 7 Car"/>
    <w:basedOn w:val="Policepardfaut"/>
    <w:link w:val="Titre7"/>
    <w:semiHidden/>
    <w:qFormat/>
    <w:rsid w:val="004E04C3"/>
    <w:rPr>
      <w:rFonts w:asciiTheme="majorHAnsi" w:eastAsiaTheme="majorEastAsia" w:hAnsiTheme="majorHAnsi" w:cstheme="majorBidi"/>
      <w:i/>
      <w:iCs/>
      <w:color w:val="243F60" w:themeColor="accent1" w:themeShade="7F"/>
      <w:sz w:val="24"/>
      <w:szCs w:val="24"/>
    </w:rPr>
  </w:style>
  <w:style w:type="character" w:customStyle="1" w:styleId="Titre8Car">
    <w:name w:val="Titre 8 Car"/>
    <w:basedOn w:val="Policepardfaut"/>
    <w:link w:val="Titre8"/>
    <w:semiHidden/>
    <w:qFormat/>
    <w:rsid w:val="004E04C3"/>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semiHidden/>
    <w:qFormat/>
    <w:rsid w:val="004E04C3"/>
    <w:rPr>
      <w:rFonts w:asciiTheme="majorHAnsi" w:eastAsiaTheme="majorEastAsia" w:hAnsiTheme="majorHAnsi" w:cstheme="majorBidi"/>
      <w:i/>
      <w:iCs/>
      <w:color w:val="272727" w:themeColor="text1" w:themeTint="D8"/>
      <w:sz w:val="21"/>
      <w:szCs w:val="21"/>
    </w:rPr>
  </w:style>
  <w:style w:type="character" w:customStyle="1" w:styleId="Sous-titreCar">
    <w:name w:val="Sous-titre Car"/>
    <w:basedOn w:val="Policepardfaut"/>
    <w:qFormat/>
    <w:rsid w:val="001F2330"/>
    <w:rPr>
      <w:rFonts w:asciiTheme="minorHAnsi" w:eastAsiaTheme="minorEastAsia" w:hAnsiTheme="minorHAnsi" w:cstheme="minorBidi"/>
      <w:color w:val="5A5A5A" w:themeColor="text1" w:themeTint="A5"/>
      <w:spacing w:val="15"/>
      <w:sz w:val="22"/>
      <w:szCs w:val="22"/>
    </w:rPr>
  </w:style>
  <w:style w:type="character" w:customStyle="1" w:styleId="TitreCar">
    <w:name w:val="Titre Car"/>
    <w:basedOn w:val="Policepardfaut"/>
    <w:link w:val="Titre"/>
    <w:qFormat/>
    <w:rsid w:val="00EE46BB"/>
    <w:rPr>
      <w:rFonts w:ascii="Arial" w:eastAsia="Microsoft YaHei" w:hAnsi="Arial" w:cs="Arial"/>
      <w:b/>
      <w:color w:val="000099"/>
      <w:sz w:val="56"/>
      <w:szCs w:val="56"/>
    </w:rPr>
  </w:style>
  <w:style w:type="character" w:customStyle="1" w:styleId="CorpsdetexteCar">
    <w:name w:val="Corps de texte Car"/>
    <w:basedOn w:val="Policepardfaut"/>
    <w:link w:val="Corpsdetexte"/>
    <w:qFormat/>
    <w:rsid w:val="00AB0634"/>
    <w:rPr>
      <w:rFonts w:asciiTheme="minorHAnsi" w:hAnsiTheme="minorHAnsi"/>
      <w:color w:val="00000A"/>
      <w:sz w:val="22"/>
    </w:rPr>
  </w:style>
  <w:style w:type="character" w:styleId="Marquedecommentaire">
    <w:name w:val="annotation reference"/>
    <w:basedOn w:val="Policepardfaut"/>
    <w:semiHidden/>
    <w:unhideWhenUsed/>
    <w:qFormat/>
    <w:rsid w:val="006C1FF1"/>
    <w:rPr>
      <w:sz w:val="16"/>
      <w:szCs w:val="16"/>
    </w:rPr>
  </w:style>
  <w:style w:type="character" w:customStyle="1" w:styleId="CommentaireCar">
    <w:name w:val="Commentaire Car"/>
    <w:basedOn w:val="Policepardfaut"/>
    <w:link w:val="Commentaire"/>
    <w:qFormat/>
    <w:rsid w:val="006C1FF1"/>
    <w:rPr>
      <w:rFonts w:ascii="Arial" w:hAnsi="Arial"/>
      <w:color w:val="00000A"/>
      <w:sz w:val="22"/>
      <w:szCs w:val="24"/>
    </w:rPr>
  </w:style>
  <w:style w:type="character" w:customStyle="1" w:styleId="ObjetducommentaireCar">
    <w:name w:val="Objet du commentaire Car"/>
    <w:basedOn w:val="CommentaireCar"/>
    <w:link w:val="Objetducommentaire"/>
    <w:semiHidden/>
    <w:qFormat/>
    <w:rsid w:val="006C1FF1"/>
    <w:rPr>
      <w:rFonts w:ascii="Arial" w:hAnsi="Arial"/>
      <w:b/>
      <w:bCs/>
      <w:color w:val="00000A"/>
      <w:sz w:val="22"/>
      <w:szCs w:val="24"/>
    </w:rPr>
  </w:style>
  <w:style w:type="character" w:customStyle="1" w:styleId="Sautdindex">
    <w:name w:val="Saut d'index"/>
    <w:qFormat/>
  </w:style>
  <w:style w:type="paragraph" w:styleId="Titre">
    <w:name w:val="Title"/>
    <w:basedOn w:val="Normal"/>
    <w:next w:val="Corpsdetexte"/>
    <w:link w:val="TitreCar"/>
    <w:qFormat/>
    <w:pPr>
      <w:keepNext/>
      <w:spacing w:before="240" w:after="120"/>
    </w:pPr>
    <w:rPr>
      <w:rFonts w:ascii="Liberation Sans" w:eastAsia="Microsoft YaHei" w:hAnsi="Liberation Sans" w:cs="Arial Unicode MS"/>
      <w:sz w:val="28"/>
      <w:szCs w:val="28"/>
    </w:rPr>
  </w:style>
  <w:style w:type="paragraph" w:styleId="Corpsdetexte">
    <w:name w:val="Body Text"/>
    <w:basedOn w:val="Normal"/>
    <w:link w:val="CorpsdetexteCar"/>
    <w:rsid w:val="00AE60A9"/>
    <w:pPr>
      <w:tabs>
        <w:tab w:val="left" w:pos="284"/>
      </w:tabs>
    </w:pPr>
    <w:rPr>
      <w:szCs w:val="20"/>
    </w:rPr>
  </w:style>
  <w:style w:type="paragraph" w:styleId="Liste">
    <w:name w:val="List"/>
    <w:basedOn w:val="Corpsdetexte"/>
    <w:rPr>
      <w:rFonts w:cs="Mangal"/>
    </w:rPr>
  </w:style>
  <w:style w:type="paragraph" w:styleId="Lgende">
    <w:name w:val="caption"/>
    <w:basedOn w:val="Normal"/>
    <w:qFormat/>
    <w:pPr>
      <w:suppressLineNumbers/>
      <w:spacing w:before="120" w:after="120"/>
    </w:pPr>
    <w:rPr>
      <w:rFonts w:cs="Mangal"/>
      <w:i/>
      <w:iCs/>
    </w:rPr>
  </w:style>
  <w:style w:type="paragraph" w:customStyle="1" w:styleId="Index">
    <w:name w:val="Index"/>
    <w:basedOn w:val="Normal"/>
    <w:qFormat/>
    <w:pPr>
      <w:suppressLineNumbers/>
    </w:pPr>
    <w:rPr>
      <w:rFonts w:cs="Mangal"/>
    </w:rPr>
  </w:style>
  <w:style w:type="paragraph" w:customStyle="1" w:styleId="Titre10">
    <w:name w:val="Titre1"/>
    <w:basedOn w:val="Normal"/>
    <w:next w:val="Corpsdetexte"/>
    <w:autoRedefine/>
    <w:qFormat/>
    <w:rsid w:val="00AE60A9"/>
    <w:pPr>
      <w:jc w:val="center"/>
    </w:pPr>
    <w:rPr>
      <w:b/>
      <w:bCs/>
      <w:sz w:val="28"/>
    </w:rPr>
  </w:style>
  <w:style w:type="paragraph" w:customStyle="1" w:styleId="xl24">
    <w:name w:val="xl24"/>
    <w:basedOn w:val="Normal"/>
    <w:qFormat/>
    <w:rsid w:val="00AE60A9"/>
    <w:pPr>
      <w:pBdr>
        <w:top w:val="single" w:sz="4" w:space="0" w:color="00000A"/>
        <w:left w:val="single" w:sz="4" w:space="0" w:color="00000A"/>
        <w:bottom w:val="single" w:sz="4" w:space="0" w:color="00000A"/>
        <w:right w:val="single" w:sz="4" w:space="0" w:color="00000A"/>
      </w:pBdr>
      <w:spacing w:beforeAutospacing="1" w:afterAutospacing="1"/>
    </w:pPr>
    <w:rPr>
      <w:rFonts w:ascii="Arial Unicode MS" w:eastAsia="Arial Unicode MS" w:hAnsi="Arial Unicode MS" w:cs="Arial Unicode MS"/>
    </w:rPr>
  </w:style>
  <w:style w:type="paragraph" w:customStyle="1" w:styleId="xl25">
    <w:name w:val="xl25"/>
    <w:basedOn w:val="Normal"/>
    <w:qFormat/>
    <w:rsid w:val="00AE60A9"/>
    <w:pPr>
      <w:pBdr>
        <w:top w:val="single" w:sz="4" w:space="0" w:color="00000A"/>
        <w:left w:val="single" w:sz="4" w:space="0" w:color="00000A"/>
        <w:bottom w:val="single" w:sz="4" w:space="0" w:color="00000A"/>
        <w:right w:val="single" w:sz="4" w:space="0" w:color="00000A"/>
      </w:pBdr>
      <w:spacing w:beforeAutospacing="1" w:afterAutospacing="1"/>
      <w:jc w:val="center"/>
      <w:textAlignment w:val="center"/>
    </w:pPr>
    <w:rPr>
      <w:rFonts w:eastAsia="Arial Unicode MS" w:cs="Arial Unicode MS"/>
      <w:b/>
      <w:bCs/>
    </w:rPr>
  </w:style>
  <w:style w:type="paragraph" w:customStyle="1" w:styleId="xl26">
    <w:name w:val="xl26"/>
    <w:basedOn w:val="Normal"/>
    <w:qFormat/>
    <w:rsid w:val="00AE60A9"/>
    <w:pPr>
      <w:pBdr>
        <w:top w:val="single" w:sz="4" w:space="0" w:color="00000A"/>
        <w:left w:val="single" w:sz="4" w:space="0" w:color="00000A"/>
        <w:bottom w:val="single" w:sz="4" w:space="0" w:color="00000A"/>
        <w:right w:val="single" w:sz="4" w:space="0" w:color="00000A"/>
      </w:pBdr>
      <w:spacing w:beforeAutospacing="1" w:afterAutospacing="1"/>
    </w:pPr>
    <w:rPr>
      <w:rFonts w:ascii="Arial Unicode MS" w:eastAsia="Arial Unicode MS" w:hAnsi="Arial Unicode MS" w:cs="Arial Unicode MS"/>
    </w:rPr>
  </w:style>
  <w:style w:type="paragraph" w:customStyle="1" w:styleId="xl27">
    <w:name w:val="xl27"/>
    <w:basedOn w:val="Normal"/>
    <w:qFormat/>
    <w:rsid w:val="00AE60A9"/>
    <w:pPr>
      <w:pBdr>
        <w:top w:val="single" w:sz="4" w:space="0" w:color="00000A"/>
        <w:left w:val="single" w:sz="4" w:space="0" w:color="00000A"/>
        <w:bottom w:val="single" w:sz="4" w:space="0" w:color="00000A"/>
        <w:right w:val="single" w:sz="4" w:space="0" w:color="00000A"/>
      </w:pBdr>
      <w:spacing w:beforeAutospacing="1" w:afterAutospacing="1"/>
      <w:jc w:val="center"/>
      <w:textAlignment w:val="center"/>
    </w:pPr>
    <w:rPr>
      <w:rFonts w:eastAsia="Arial Unicode MS" w:cs="Arial Unicode MS"/>
      <w:b/>
      <w:bCs/>
    </w:rPr>
  </w:style>
  <w:style w:type="paragraph" w:customStyle="1" w:styleId="xl28">
    <w:name w:val="xl28"/>
    <w:basedOn w:val="Normal"/>
    <w:qFormat/>
    <w:rsid w:val="00AE60A9"/>
    <w:pPr>
      <w:pBdr>
        <w:top w:val="single" w:sz="4" w:space="0" w:color="00000A"/>
        <w:left w:val="single" w:sz="4" w:space="0" w:color="00000A"/>
        <w:bottom w:val="single" w:sz="4" w:space="0" w:color="00000A"/>
        <w:right w:val="single" w:sz="4" w:space="0" w:color="00000A"/>
      </w:pBdr>
      <w:spacing w:beforeAutospacing="1" w:afterAutospacing="1"/>
    </w:pPr>
    <w:rPr>
      <w:rFonts w:ascii="Arial Unicode MS" w:eastAsia="Arial Unicode MS" w:hAnsi="Arial Unicode MS" w:cs="Arial Unicode MS"/>
    </w:rPr>
  </w:style>
  <w:style w:type="paragraph" w:customStyle="1" w:styleId="xl29">
    <w:name w:val="xl29"/>
    <w:basedOn w:val="Normal"/>
    <w:qFormat/>
    <w:rsid w:val="00AE60A9"/>
    <w:pPr>
      <w:pBdr>
        <w:top w:val="single" w:sz="4" w:space="0" w:color="00000A"/>
        <w:left w:val="single" w:sz="4" w:space="0" w:color="00000A"/>
        <w:right w:val="single" w:sz="4" w:space="0" w:color="00000A"/>
      </w:pBdr>
      <w:spacing w:beforeAutospacing="1" w:afterAutospacing="1"/>
      <w:jc w:val="center"/>
      <w:textAlignment w:val="center"/>
    </w:pPr>
    <w:rPr>
      <w:rFonts w:eastAsia="Arial Unicode MS" w:cs="Arial Unicode MS"/>
      <w:b/>
      <w:bCs/>
    </w:rPr>
  </w:style>
  <w:style w:type="paragraph" w:customStyle="1" w:styleId="xl30">
    <w:name w:val="xl30"/>
    <w:basedOn w:val="Normal"/>
    <w:qFormat/>
    <w:rsid w:val="00AE60A9"/>
    <w:pPr>
      <w:pBdr>
        <w:left w:val="single" w:sz="4" w:space="0" w:color="00000A"/>
        <w:right w:val="single" w:sz="4" w:space="0" w:color="00000A"/>
      </w:pBdr>
      <w:spacing w:beforeAutospacing="1" w:afterAutospacing="1"/>
      <w:jc w:val="center"/>
      <w:textAlignment w:val="center"/>
    </w:pPr>
    <w:rPr>
      <w:rFonts w:eastAsia="Arial Unicode MS" w:cs="Arial Unicode MS"/>
      <w:b/>
      <w:bCs/>
    </w:rPr>
  </w:style>
  <w:style w:type="paragraph" w:customStyle="1" w:styleId="xl31">
    <w:name w:val="xl31"/>
    <w:basedOn w:val="Normal"/>
    <w:qFormat/>
    <w:rsid w:val="00AE60A9"/>
    <w:pPr>
      <w:pBdr>
        <w:left w:val="single" w:sz="4" w:space="0" w:color="00000A"/>
        <w:bottom w:val="single" w:sz="4" w:space="0" w:color="00000A"/>
        <w:right w:val="single" w:sz="4" w:space="0" w:color="00000A"/>
      </w:pBdr>
      <w:spacing w:beforeAutospacing="1" w:afterAutospacing="1"/>
      <w:jc w:val="center"/>
      <w:textAlignment w:val="center"/>
    </w:pPr>
    <w:rPr>
      <w:rFonts w:ascii="Arial Unicode MS" w:eastAsia="Arial Unicode MS" w:hAnsi="Arial Unicode MS" w:cs="Arial Unicode MS"/>
    </w:rPr>
  </w:style>
  <w:style w:type="paragraph" w:customStyle="1" w:styleId="xl32">
    <w:name w:val="xl32"/>
    <w:basedOn w:val="Normal"/>
    <w:qFormat/>
    <w:rsid w:val="00AE60A9"/>
    <w:pPr>
      <w:pBdr>
        <w:left w:val="single" w:sz="4" w:space="0" w:color="00000A"/>
        <w:bottom w:val="single" w:sz="4" w:space="0" w:color="00000A"/>
        <w:right w:val="single" w:sz="4" w:space="0" w:color="00000A"/>
      </w:pBdr>
      <w:spacing w:beforeAutospacing="1" w:afterAutospacing="1"/>
      <w:jc w:val="center"/>
      <w:textAlignment w:val="center"/>
    </w:pPr>
    <w:rPr>
      <w:rFonts w:eastAsia="Arial Unicode MS" w:cs="Arial Unicode MS"/>
      <w:b/>
      <w:bCs/>
    </w:rPr>
  </w:style>
  <w:style w:type="paragraph" w:customStyle="1" w:styleId="xl33">
    <w:name w:val="xl33"/>
    <w:basedOn w:val="Normal"/>
    <w:qFormat/>
    <w:rsid w:val="00AE60A9"/>
    <w:pPr>
      <w:pBdr>
        <w:top w:val="single" w:sz="4" w:space="0" w:color="00000A"/>
        <w:left w:val="single" w:sz="4" w:space="0" w:color="00000A"/>
        <w:bottom w:val="single" w:sz="4" w:space="0" w:color="00000A"/>
      </w:pBdr>
      <w:spacing w:beforeAutospacing="1" w:afterAutospacing="1"/>
      <w:jc w:val="center"/>
      <w:textAlignment w:val="center"/>
    </w:pPr>
    <w:rPr>
      <w:rFonts w:eastAsia="Arial Unicode MS" w:cs="Arial Unicode MS"/>
      <w:b/>
      <w:bCs/>
    </w:rPr>
  </w:style>
  <w:style w:type="paragraph" w:customStyle="1" w:styleId="xl34">
    <w:name w:val="xl34"/>
    <w:basedOn w:val="Normal"/>
    <w:qFormat/>
    <w:rsid w:val="00AE60A9"/>
    <w:pPr>
      <w:pBdr>
        <w:top w:val="single" w:sz="4" w:space="0" w:color="00000A"/>
        <w:bottom w:val="single" w:sz="4" w:space="0" w:color="00000A"/>
        <w:right w:val="single" w:sz="4" w:space="0" w:color="00000A"/>
      </w:pBdr>
      <w:spacing w:beforeAutospacing="1" w:afterAutospacing="1"/>
      <w:jc w:val="center"/>
      <w:textAlignment w:val="center"/>
    </w:pPr>
    <w:rPr>
      <w:rFonts w:eastAsia="Arial Unicode MS" w:cs="Arial Unicode MS"/>
      <w:b/>
      <w:bCs/>
    </w:rPr>
  </w:style>
  <w:style w:type="paragraph" w:customStyle="1" w:styleId="xl35">
    <w:name w:val="xl35"/>
    <w:basedOn w:val="Normal"/>
    <w:qFormat/>
    <w:rsid w:val="00AE60A9"/>
    <w:pPr>
      <w:pBdr>
        <w:top w:val="single" w:sz="4" w:space="0" w:color="00000A"/>
        <w:left w:val="single" w:sz="4" w:space="0" w:color="00000A"/>
        <w:bottom w:val="single" w:sz="4" w:space="0" w:color="00000A"/>
      </w:pBdr>
      <w:spacing w:beforeAutospacing="1" w:afterAutospacing="1"/>
      <w:jc w:val="center"/>
      <w:textAlignment w:val="center"/>
    </w:pPr>
    <w:rPr>
      <w:rFonts w:eastAsia="Arial Unicode MS" w:cs="Arial Unicode MS"/>
      <w:b/>
      <w:bCs/>
    </w:rPr>
  </w:style>
  <w:style w:type="paragraph" w:customStyle="1" w:styleId="xl36">
    <w:name w:val="xl36"/>
    <w:basedOn w:val="Normal"/>
    <w:qFormat/>
    <w:rsid w:val="00AE60A9"/>
    <w:pPr>
      <w:pBdr>
        <w:top w:val="single" w:sz="4" w:space="0" w:color="00000A"/>
        <w:bottom w:val="single" w:sz="4" w:space="0" w:color="00000A"/>
        <w:right w:val="single" w:sz="4" w:space="0" w:color="00000A"/>
      </w:pBdr>
      <w:spacing w:beforeAutospacing="1" w:afterAutospacing="1"/>
      <w:jc w:val="center"/>
      <w:textAlignment w:val="center"/>
    </w:pPr>
    <w:rPr>
      <w:rFonts w:ascii="Arial Unicode MS" w:eastAsia="Arial Unicode MS" w:hAnsi="Arial Unicode MS" w:cs="Arial Unicode MS"/>
    </w:rPr>
  </w:style>
  <w:style w:type="paragraph" w:customStyle="1" w:styleId="xl37">
    <w:name w:val="xl37"/>
    <w:basedOn w:val="Normal"/>
    <w:qFormat/>
    <w:rsid w:val="00AE60A9"/>
    <w:pPr>
      <w:pBdr>
        <w:left w:val="single" w:sz="4" w:space="0" w:color="00000A"/>
      </w:pBdr>
      <w:spacing w:beforeAutospacing="1" w:afterAutospacing="1"/>
      <w:jc w:val="center"/>
      <w:textAlignment w:val="center"/>
    </w:pPr>
    <w:rPr>
      <w:rFonts w:eastAsia="Arial Unicode MS" w:cs="Arial Unicode MS"/>
      <w:b/>
      <w:bCs/>
    </w:rPr>
  </w:style>
  <w:style w:type="paragraph" w:styleId="Corpsdetexte2">
    <w:name w:val="Body Text 2"/>
    <w:basedOn w:val="Normal"/>
    <w:qFormat/>
    <w:rsid w:val="00AE60A9"/>
  </w:style>
  <w:style w:type="paragraph" w:customStyle="1" w:styleId="En-tteetpieddepage">
    <w:name w:val="En-tête et pied de page"/>
    <w:basedOn w:val="Normal"/>
    <w:qFormat/>
  </w:style>
  <w:style w:type="paragraph" w:styleId="En-tte">
    <w:name w:val="header"/>
    <w:basedOn w:val="Normal"/>
    <w:uiPriority w:val="99"/>
    <w:rsid w:val="00AE60A9"/>
    <w:pPr>
      <w:tabs>
        <w:tab w:val="center" w:pos="4536"/>
        <w:tab w:val="right" w:pos="9072"/>
      </w:tabs>
    </w:pPr>
  </w:style>
  <w:style w:type="paragraph" w:styleId="Pieddepage">
    <w:name w:val="footer"/>
    <w:basedOn w:val="Normal"/>
    <w:link w:val="PieddepageCar"/>
    <w:uiPriority w:val="99"/>
    <w:rsid w:val="00AE60A9"/>
    <w:pPr>
      <w:tabs>
        <w:tab w:val="center" w:pos="4536"/>
        <w:tab w:val="right" w:pos="9072"/>
      </w:tabs>
    </w:pPr>
  </w:style>
  <w:style w:type="paragraph" w:styleId="Corpsdetexte3">
    <w:name w:val="Body Text 3"/>
    <w:basedOn w:val="Normal"/>
    <w:qFormat/>
    <w:rsid w:val="00AE60A9"/>
    <w:pPr>
      <w:tabs>
        <w:tab w:val="left" w:pos="6663"/>
      </w:tabs>
      <w:jc w:val="center"/>
    </w:pPr>
    <w:rPr>
      <w:sz w:val="32"/>
      <w:u w:val="single"/>
    </w:rPr>
  </w:style>
  <w:style w:type="paragraph" w:styleId="Textedebulles">
    <w:name w:val="Balloon Text"/>
    <w:basedOn w:val="Normal"/>
    <w:semiHidden/>
    <w:qFormat/>
    <w:rsid w:val="00DD76DB"/>
    <w:rPr>
      <w:rFonts w:ascii="Tahoma" w:hAnsi="Tahoma" w:cs="Tahoma"/>
      <w:sz w:val="16"/>
      <w:szCs w:val="16"/>
    </w:rPr>
  </w:style>
  <w:style w:type="paragraph" w:styleId="Paragraphedeliste">
    <w:name w:val="List Paragraph"/>
    <w:basedOn w:val="Normal"/>
    <w:uiPriority w:val="34"/>
    <w:qFormat/>
    <w:rsid w:val="00EE3B36"/>
    <w:pPr>
      <w:ind w:left="720"/>
      <w:contextualSpacing/>
    </w:pPr>
  </w:style>
  <w:style w:type="paragraph" w:customStyle="1" w:styleId="Normal2">
    <w:name w:val="Normal2"/>
    <w:basedOn w:val="Normal"/>
    <w:qFormat/>
    <w:rsid w:val="003828C2"/>
    <w:pPr>
      <w:keepLines/>
      <w:tabs>
        <w:tab w:val="left" w:pos="567"/>
        <w:tab w:val="left" w:pos="851"/>
        <w:tab w:val="left" w:pos="1134"/>
      </w:tabs>
      <w:ind w:left="284" w:firstLine="284"/>
      <w:jc w:val="both"/>
    </w:pPr>
    <w:rPr>
      <w:szCs w:val="22"/>
    </w:rPr>
  </w:style>
  <w:style w:type="paragraph" w:customStyle="1" w:styleId="Contenudetableau">
    <w:name w:val="Contenu de tableau"/>
    <w:basedOn w:val="Normal"/>
    <w:qFormat/>
  </w:style>
  <w:style w:type="paragraph" w:customStyle="1" w:styleId="Titredetableau">
    <w:name w:val="Titre de tableau"/>
    <w:basedOn w:val="Contenudetableau"/>
    <w:qFormat/>
  </w:style>
  <w:style w:type="paragraph" w:styleId="Commentaire">
    <w:name w:val="annotation text"/>
    <w:basedOn w:val="Normal"/>
    <w:link w:val="CommentaireCar"/>
    <w:qFormat/>
  </w:style>
  <w:style w:type="paragraph" w:styleId="Notedebasdepage">
    <w:name w:val="footnote text"/>
    <w:basedOn w:val="Normal"/>
  </w:style>
  <w:style w:type="paragraph" w:customStyle="1" w:styleId="LO-Normal">
    <w:name w:val="LO-Normal"/>
    <w:qFormat/>
    <w:pPr>
      <w:widowControl w:val="0"/>
    </w:pPr>
    <w:rPr>
      <w:rFonts w:ascii="Trebuchet MS" w:hAnsi="Trebuchet MS"/>
      <w:color w:val="00000A"/>
    </w:rPr>
  </w:style>
  <w:style w:type="paragraph" w:styleId="En-ttedetabledesmatires">
    <w:name w:val="TOC Heading"/>
    <w:basedOn w:val="Titre1"/>
    <w:next w:val="Normal"/>
    <w:uiPriority w:val="39"/>
    <w:unhideWhenUsed/>
    <w:qFormat/>
    <w:rsid w:val="00444C7C"/>
    <w:pPr>
      <w:numPr>
        <w:numId w:val="0"/>
      </w:numPr>
      <w:shd w:val="clear" w:color="auto" w:fill="4F81BD"/>
      <w:spacing w:line="259" w:lineRule="auto"/>
      <w:ind w:hanging="1560"/>
    </w:pPr>
    <w:rPr>
      <w:rFonts w:asciiTheme="majorHAnsi" w:eastAsiaTheme="majorEastAsia" w:hAnsiTheme="majorHAnsi" w:cstheme="majorBidi"/>
      <w:b w:val="0"/>
      <w:bCs w:val="0"/>
      <w:color w:val="365F91" w:themeColor="accent1" w:themeShade="BF"/>
      <w:sz w:val="32"/>
      <w:szCs w:val="32"/>
    </w:rPr>
  </w:style>
  <w:style w:type="paragraph" w:styleId="TM1">
    <w:name w:val="toc 1"/>
    <w:basedOn w:val="Normal"/>
    <w:next w:val="Normal"/>
    <w:autoRedefine/>
    <w:uiPriority w:val="39"/>
    <w:unhideWhenUsed/>
    <w:rsid w:val="00872FAB"/>
    <w:pPr>
      <w:spacing w:after="100"/>
    </w:pPr>
    <w:rPr>
      <w:b/>
    </w:rPr>
  </w:style>
  <w:style w:type="paragraph" w:styleId="TM2">
    <w:name w:val="toc 2"/>
    <w:basedOn w:val="Normal"/>
    <w:next w:val="Normal"/>
    <w:autoRedefine/>
    <w:uiPriority w:val="39"/>
    <w:unhideWhenUsed/>
    <w:rsid w:val="004E04C3"/>
    <w:pPr>
      <w:spacing w:after="100"/>
      <w:ind w:left="240"/>
    </w:pPr>
  </w:style>
  <w:style w:type="paragraph" w:styleId="Sous-titre">
    <w:name w:val="Subtitle"/>
    <w:basedOn w:val="Normal"/>
    <w:next w:val="Normal"/>
    <w:qFormat/>
    <w:rsid w:val="001F2330"/>
    <w:pPr>
      <w:spacing w:after="160"/>
    </w:pPr>
    <w:rPr>
      <w:rFonts w:eastAsiaTheme="minorEastAsia" w:cstheme="minorBidi"/>
      <w:color w:val="5A5A5A" w:themeColor="text1" w:themeTint="A5"/>
      <w:spacing w:val="15"/>
      <w:szCs w:val="22"/>
    </w:rPr>
  </w:style>
  <w:style w:type="paragraph" w:styleId="TM3">
    <w:name w:val="toc 3"/>
    <w:basedOn w:val="Normal"/>
    <w:next w:val="Normal"/>
    <w:autoRedefine/>
    <w:uiPriority w:val="39"/>
    <w:unhideWhenUsed/>
    <w:rsid w:val="001F2330"/>
    <w:pPr>
      <w:spacing w:after="100" w:line="259" w:lineRule="auto"/>
      <w:ind w:left="440"/>
    </w:pPr>
    <w:rPr>
      <w:rFonts w:eastAsiaTheme="minorEastAsia"/>
      <w:color w:val="auto"/>
      <w:szCs w:val="22"/>
    </w:rPr>
  </w:style>
  <w:style w:type="paragraph" w:styleId="Objetducommentaire">
    <w:name w:val="annotation subject"/>
    <w:basedOn w:val="Commentaire"/>
    <w:next w:val="Commentaire"/>
    <w:link w:val="ObjetducommentaireCar"/>
    <w:semiHidden/>
    <w:unhideWhenUsed/>
    <w:qFormat/>
    <w:rsid w:val="006C1FF1"/>
    <w:rPr>
      <w:b/>
      <w:bCs/>
      <w:sz w:val="20"/>
      <w:szCs w:val="20"/>
    </w:rPr>
  </w:style>
  <w:style w:type="paragraph" w:styleId="Rvision">
    <w:name w:val="Revision"/>
    <w:uiPriority w:val="99"/>
    <w:semiHidden/>
    <w:qFormat/>
    <w:rsid w:val="00CB739F"/>
    <w:rPr>
      <w:rFonts w:ascii="Arial" w:hAnsi="Arial"/>
      <w:color w:val="00000A"/>
      <w:sz w:val="22"/>
      <w:szCs w:val="24"/>
    </w:rPr>
  </w:style>
  <w:style w:type="paragraph" w:customStyle="1" w:styleId="Contenudecadre">
    <w:name w:val="Contenu de cadre"/>
    <w:basedOn w:val="Normal"/>
    <w:qFormat/>
  </w:style>
  <w:style w:type="paragraph" w:styleId="Titreindex">
    <w:name w:val="index heading"/>
    <w:basedOn w:val="Titre"/>
    <w:pPr>
      <w:suppressLineNumbers/>
    </w:pPr>
    <w:rPr>
      <w:b/>
      <w:bCs/>
      <w:sz w:val="32"/>
      <w:szCs w:val="32"/>
    </w:rPr>
  </w:style>
  <w:style w:type="paragraph" w:styleId="TitreTR">
    <w:name w:val="toa heading"/>
    <w:basedOn w:val="Titreindex"/>
    <w:qFormat/>
  </w:style>
  <w:style w:type="table" w:styleId="Grilledutableau">
    <w:name w:val="Table Grid"/>
    <w:basedOn w:val="TableauNormal"/>
    <w:rsid w:val="00FF16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C04AA9-677E-44D5-BC27-796FEAFE4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1318</Words>
  <Characters>7249</Characters>
  <Application>Microsoft Office Word</Application>
  <DocSecurity>0</DocSecurity>
  <Lines>60</Lines>
  <Paragraphs>17</Paragraphs>
  <ScaleCrop>false</ScaleCrop>
  <Company>Ministère de la Culture</Company>
  <LinksUpToDate>false</LinksUpToDate>
  <CharactersWithSpaces>8550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INFORMATIONS SUR LES PRESTATIONS DU CANDIDAT</dc:title>
  <dc:subject/>
  <dc:creator/>
  <dc:description/>
  <cp:lastModifiedBy>BODJOLLE Gislaine</cp:lastModifiedBy>
  <cp:revision>4</cp:revision>
  <dcterms:created xsi:type="dcterms:W3CDTF">2025-11-28T16:35:00Z</dcterms:created>
  <dcterms:modified xsi:type="dcterms:W3CDTF">2025-12-07T21:05:00Z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FontProps">
    <vt:lpwstr>#008000,12,Calibri</vt:lpwstr>
  </property>
  <property fmtid="{D5CDD505-2E9C-101B-9397-08002B2CF9AE}" pid="3" name="ClassificationContentMarkingFooterShapeIds">
    <vt:lpwstr>6f3d60ca,5a25ca17,75313751</vt:lpwstr>
  </property>
  <property fmtid="{D5CDD505-2E9C-101B-9397-08002B2CF9AE}" pid="4" name="ClassificationContentMarkingFooterText">
    <vt:lpwstr>C1 Données Internes</vt:lpwstr>
  </property>
  <property fmtid="{D5CDD505-2E9C-101B-9397-08002B2CF9AE}" pid="5" name="HyperlinksChanged">
    <vt:bool>false</vt:bool>
  </property>
  <property fmtid="{D5CDD505-2E9C-101B-9397-08002B2CF9AE}" pid="6" name="LinksUpToDate">
    <vt:bool>false</vt:bool>
  </property>
  <property fmtid="{D5CDD505-2E9C-101B-9397-08002B2CF9AE}" pid="7" name="MSIP_Label_37f782e2-1048-4ae6-8561-ea50d7047004_ActionId">
    <vt:lpwstr>6a5b5780-f75b-4b17-a190-b1652efd88f1</vt:lpwstr>
  </property>
  <property fmtid="{D5CDD505-2E9C-101B-9397-08002B2CF9AE}" pid="8" name="MSIP_Label_37f782e2-1048-4ae6-8561-ea50d7047004_ContentBits">
    <vt:lpwstr>2</vt:lpwstr>
  </property>
  <property fmtid="{D5CDD505-2E9C-101B-9397-08002B2CF9AE}" pid="9" name="MSIP_Label_37f782e2-1048-4ae6-8561-ea50d7047004_Enabled">
    <vt:lpwstr>true</vt:lpwstr>
  </property>
  <property fmtid="{D5CDD505-2E9C-101B-9397-08002B2CF9AE}" pid="10" name="MSIP_Label_37f782e2-1048-4ae6-8561-ea50d7047004_Method">
    <vt:lpwstr>Standard</vt:lpwstr>
  </property>
  <property fmtid="{D5CDD505-2E9C-101B-9397-08002B2CF9AE}" pid="11" name="MSIP_Label_37f782e2-1048-4ae6-8561-ea50d7047004_Name">
    <vt:lpwstr>Donnée Interne</vt:lpwstr>
  </property>
  <property fmtid="{D5CDD505-2E9C-101B-9397-08002B2CF9AE}" pid="12" name="MSIP_Label_37f782e2-1048-4ae6-8561-ea50d7047004_SetDate">
    <vt:lpwstr>2025-05-14T14:55:37Z</vt:lpwstr>
  </property>
  <property fmtid="{D5CDD505-2E9C-101B-9397-08002B2CF9AE}" pid="13" name="MSIP_Label_37f782e2-1048-4ae6-8561-ea50d7047004_SiteId">
    <vt:lpwstr>5d0b42b2-7ba0-42b9-bd88-2dd1558bd190</vt:lpwstr>
  </property>
  <property fmtid="{D5CDD505-2E9C-101B-9397-08002B2CF9AE}" pid="14" name="ScaleCrop">
    <vt:bool>false</vt:bool>
  </property>
  <property fmtid="{D5CDD505-2E9C-101B-9397-08002B2CF9AE}" pid="15" name="ShareDoc">
    <vt:bool>false</vt:bool>
  </property>
</Properties>
</file>